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0D0" w:rsidRPr="005303C9" w:rsidRDefault="000400D0" w:rsidP="00655883">
      <w:pPr>
        <w:jc w:val="center"/>
        <w:rPr>
          <w:rFonts w:cs="2  Titr"/>
          <w:b/>
          <w:bCs/>
          <w:sz w:val="32"/>
          <w:szCs w:val="32"/>
          <w:rtl/>
          <w:lang w:bidi="fa-IR"/>
        </w:rPr>
      </w:pPr>
      <w:r w:rsidRPr="005303C9">
        <w:rPr>
          <w:rFonts w:cs="2  Titr" w:hint="cs"/>
          <w:b/>
          <w:bCs/>
          <w:sz w:val="32"/>
          <w:szCs w:val="32"/>
          <w:rtl/>
          <w:lang w:bidi="fa-IR"/>
        </w:rPr>
        <w:t>نگهداري مواد غذا</w:t>
      </w:r>
      <w:r w:rsidR="001409EC">
        <w:rPr>
          <w:rFonts w:cs="2  Titr" w:hint="cs"/>
          <w:b/>
          <w:bCs/>
          <w:sz w:val="32"/>
          <w:szCs w:val="32"/>
          <w:rtl/>
          <w:lang w:bidi="fa-IR"/>
        </w:rPr>
        <w:t>یی</w:t>
      </w:r>
      <w:r w:rsidRPr="005303C9">
        <w:rPr>
          <w:rFonts w:cs="2  Titr" w:hint="cs"/>
          <w:b/>
          <w:bCs/>
          <w:sz w:val="32"/>
          <w:szCs w:val="32"/>
          <w:rtl/>
          <w:lang w:bidi="fa-IR"/>
        </w:rPr>
        <w:t xml:space="preserve"> ب</w:t>
      </w:r>
      <w:r w:rsidR="00655883">
        <w:rPr>
          <w:rFonts w:cs="2  Titr" w:hint="cs"/>
          <w:b/>
          <w:bCs/>
          <w:sz w:val="32"/>
          <w:szCs w:val="32"/>
          <w:rtl/>
          <w:lang w:bidi="fa-IR"/>
        </w:rPr>
        <w:t>ا</w:t>
      </w:r>
      <w:r w:rsidRPr="005303C9">
        <w:rPr>
          <w:rFonts w:cs="2  Titr" w:hint="cs"/>
          <w:b/>
          <w:bCs/>
          <w:sz w:val="32"/>
          <w:szCs w:val="32"/>
          <w:rtl/>
          <w:lang w:bidi="fa-IR"/>
        </w:rPr>
        <w:t xml:space="preserve"> روش پرتو دهي</w:t>
      </w:r>
    </w:p>
    <w:p w:rsidR="005303C9" w:rsidRDefault="005303C9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5303C9" w:rsidRPr="007B32A7" w:rsidRDefault="005303C9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E725B3" w:rsidRPr="007B32A7" w:rsidRDefault="00E725B3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تاريخچه</w:t>
      </w:r>
    </w:p>
    <w:p w:rsidR="00CF5941" w:rsidRPr="007B32A7" w:rsidRDefault="00CF5941" w:rsidP="00CF5941">
      <w:pPr>
        <w:jc w:val="both"/>
        <w:rPr>
          <w:rFonts w:cs="2  Zar"/>
          <w:sz w:val="28"/>
          <w:szCs w:val="28"/>
          <w:rtl/>
          <w:lang w:bidi="fa-IR"/>
        </w:rPr>
      </w:pPr>
      <w:r>
        <w:rPr>
          <w:rFonts w:cs="2  Zar" w:hint="cs"/>
          <w:sz w:val="28"/>
          <w:szCs w:val="28"/>
          <w:rtl/>
          <w:lang w:bidi="fa-IR"/>
        </w:rPr>
        <w:t xml:space="preserve">          </w:t>
      </w:r>
      <w:r w:rsidRPr="007B32A7">
        <w:rPr>
          <w:rFonts w:cs="2  Zar" w:hint="cs"/>
          <w:sz w:val="28"/>
          <w:szCs w:val="28"/>
          <w:rtl/>
          <w:lang w:bidi="fa-IR"/>
        </w:rPr>
        <w:t>در خصوص فرآيند اشعه دهي پژوهش هاي زيادي صورت گرفته و اطلاع رساني در اين زمينه به خصوص جهت نگهداري مواد غذائي براي كارشناسان لازم و مفيد مي باشد .</w:t>
      </w:r>
    </w:p>
    <w:p w:rsidR="00CF5941" w:rsidRPr="007B32A7" w:rsidRDefault="00CF5941" w:rsidP="00CF594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مواد غذائي نوعي فرآيند سرد براي سالم سازي مواد غذائي محسوب مي شود .</w:t>
      </w:r>
    </w:p>
    <w:p w:rsidR="00CF5941" w:rsidRPr="007B32A7" w:rsidRDefault="00CF5941" w:rsidP="00EB5E8A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بر اساس  اتفاق  نظر  اعضاي  سازمان غذا و كشاورزي و  مجمع كدكس  غذائي، سازمان بهداشت  جهاني در  سال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1983 </w:t>
      </w:r>
      <w:r>
        <w:rPr>
          <w:rFonts w:cs="2  Zar" w:hint="cs"/>
          <w:sz w:val="28"/>
          <w:szCs w:val="28"/>
          <w:rtl/>
          <w:lang w:bidi="fa-IR"/>
        </w:rPr>
        <w:t>استفاده از اشعه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به عنوان</w:t>
      </w:r>
      <w:r>
        <w:rPr>
          <w:rFonts w:cs="2  Zar" w:hint="cs"/>
          <w:sz w:val="28"/>
          <w:szCs w:val="28"/>
          <w:rtl/>
          <w:lang w:bidi="fa-IR"/>
        </w:rPr>
        <w:t xml:space="preserve"> یک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فن آوري سالم و</w:t>
      </w:r>
      <w:r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موثر جهت نگهداري غذا پذيرفته شد و</w:t>
      </w:r>
      <w:r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براي </w:t>
      </w:r>
      <w:r>
        <w:rPr>
          <w:rFonts w:cs="2  Zar" w:hint="cs"/>
          <w:sz w:val="28"/>
          <w:szCs w:val="28"/>
          <w:rtl/>
          <w:lang w:bidi="fa-IR"/>
        </w:rPr>
        <w:t>آ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ن استاندارد عمومي كدكس با كــد مخصوص تدوين گرديد . </w:t>
      </w:r>
      <w:r w:rsidR="00EB5E8A">
        <w:rPr>
          <w:rFonts w:cs="2  Zar" w:hint="cs"/>
          <w:sz w:val="28"/>
          <w:szCs w:val="28"/>
          <w:rtl/>
          <w:lang w:bidi="fa-IR"/>
        </w:rPr>
        <w:t xml:space="preserve">در اینجا </w:t>
      </w:r>
      <w:r w:rsidRPr="007B32A7">
        <w:rPr>
          <w:rFonts w:cs="2  Zar" w:hint="cs"/>
          <w:sz w:val="28"/>
          <w:szCs w:val="28"/>
          <w:rtl/>
          <w:lang w:bidi="fa-IR"/>
        </w:rPr>
        <w:t>اشعه دهي مواد غذائي و فرآيند مربوطه را به طور مختصر</w:t>
      </w:r>
      <w:r w:rsidR="00EB5E8A">
        <w:rPr>
          <w:rFonts w:cs="2  Zar" w:hint="cs"/>
          <w:sz w:val="28"/>
          <w:szCs w:val="28"/>
          <w:rtl/>
          <w:lang w:bidi="fa-IR"/>
        </w:rPr>
        <w:t xml:space="preserve"> و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مزايا و محدوديت هاي </w:t>
      </w:r>
      <w:r w:rsidR="00EB5E8A">
        <w:rPr>
          <w:rFonts w:cs="2  Zar" w:hint="cs"/>
          <w:sz w:val="28"/>
          <w:szCs w:val="28"/>
          <w:rtl/>
          <w:lang w:bidi="fa-IR"/>
        </w:rPr>
        <w:t xml:space="preserve">آن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را </w:t>
      </w:r>
      <w:r w:rsidR="00EB5E8A">
        <w:rPr>
          <w:rFonts w:cs="2  Zar" w:hint="cs"/>
          <w:sz w:val="28"/>
          <w:szCs w:val="28"/>
          <w:rtl/>
          <w:lang w:bidi="fa-IR"/>
        </w:rPr>
        <w:t>مورد بررسی قرار می دهیم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E725B3" w:rsidRPr="007B32A7" w:rsidRDefault="00E725B3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مواد غذائي يك فن آوري</w:t>
      </w:r>
      <w:r w:rsidR="0008295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EC1995" w:rsidRPr="007B32A7">
        <w:rPr>
          <w:rFonts w:cs="2  Zar" w:hint="cs"/>
          <w:sz w:val="28"/>
          <w:szCs w:val="28"/>
          <w:rtl/>
          <w:lang w:bidi="fa-IR"/>
        </w:rPr>
        <w:t xml:space="preserve">خيلي جديد نيست . </w:t>
      </w:r>
      <w:r w:rsidR="00C34B73" w:rsidRPr="007B32A7">
        <w:rPr>
          <w:rFonts w:cs="2  Zar" w:hint="cs"/>
          <w:sz w:val="28"/>
          <w:szCs w:val="28"/>
          <w:rtl/>
          <w:lang w:bidi="fa-IR"/>
        </w:rPr>
        <w:t>در واقع اشعه دهي مواد غذائي پديده اي است كه پژوهش هاي بسياري در باره</w:t>
      </w:r>
      <w:r w:rsidR="00082956" w:rsidRPr="007B32A7">
        <w:rPr>
          <w:rFonts w:cs="2  Zar" w:hint="cs"/>
          <w:sz w:val="28"/>
          <w:szCs w:val="28"/>
          <w:rtl/>
          <w:lang w:bidi="fa-IR"/>
        </w:rPr>
        <w:t xml:space="preserve"> آن</w:t>
      </w:r>
      <w:r w:rsidR="00C34B73" w:rsidRPr="007B32A7">
        <w:rPr>
          <w:rFonts w:cs="2  Zar" w:hint="cs"/>
          <w:sz w:val="28"/>
          <w:szCs w:val="28"/>
          <w:rtl/>
          <w:lang w:bidi="fa-IR"/>
        </w:rPr>
        <w:t xml:space="preserve"> صورت گرفته</w:t>
      </w:r>
      <w:r w:rsidR="00082956" w:rsidRPr="007B32A7">
        <w:rPr>
          <w:rFonts w:cs="2  Zar" w:hint="cs"/>
          <w:sz w:val="28"/>
          <w:szCs w:val="28"/>
          <w:rtl/>
          <w:lang w:bidi="fa-IR"/>
        </w:rPr>
        <w:t xml:space="preserve"> است</w:t>
      </w:r>
      <w:r w:rsidR="00C34B73" w:rsidRPr="007B32A7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C34B73" w:rsidRPr="007B32A7" w:rsidRDefault="00C34B73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از اشعه دهي جهت سترون كردن تجهيزات پزشكي استفاده مي شود .</w:t>
      </w:r>
      <w:r w:rsidR="007F468F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C34B73" w:rsidRPr="007B32A7" w:rsidRDefault="00C34B73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اجازه استفاده از فرآيند اشعه دهي مواد غذائي در سال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1905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براي دو دانشمند انگليسي صادر شد . </w:t>
      </w:r>
    </w:p>
    <w:p w:rsidR="00C34B73" w:rsidRPr="007B32A7" w:rsidRDefault="00C34B73" w:rsidP="007F468F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اشعه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X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توسط رونتگن در سال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1895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كشف شد . </w:t>
      </w:r>
    </w:p>
    <w:p w:rsidR="00C34B73" w:rsidRPr="007B32A7" w:rsidRDefault="00C34B73" w:rsidP="00631BFB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در امريكا </w:t>
      </w:r>
      <w:r w:rsidR="00631BFB">
        <w:rPr>
          <w:rFonts w:cs="2  Zar" w:hint="cs"/>
          <w:sz w:val="28"/>
          <w:szCs w:val="28"/>
          <w:rtl/>
          <w:lang w:bidi="fa-IR"/>
        </w:rPr>
        <w:t>،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سال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1921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براي غير فعال كردن انگل تريشينلا در گوشت خوك استفاده شد . </w:t>
      </w:r>
    </w:p>
    <w:p w:rsidR="00C34B73" w:rsidRPr="007B32A7" w:rsidRDefault="00C34B73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دهه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1940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و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1950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زمان توسعه پژوهش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هاي مربوط به زمينه مواد غذائي است . </w:t>
      </w:r>
    </w:p>
    <w:p w:rsidR="00C34B73" w:rsidRPr="007B32A7" w:rsidRDefault="00C34B73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در سال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1963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در امريكا براي كنترل حشرات در گندم و آرد كندم از اين روش استفاده شد .</w:t>
      </w:r>
    </w:p>
    <w:p w:rsidR="00B14D7A" w:rsidRPr="007B32A7" w:rsidRDefault="00B14D7A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در سال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1972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فضا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نوردان امريكا از غذا</w:t>
      </w:r>
      <w:r w:rsidR="00EE1D76" w:rsidRPr="007B32A7">
        <w:rPr>
          <w:rFonts w:cs="2  Zar" w:hint="cs"/>
          <w:sz w:val="28"/>
          <w:szCs w:val="28"/>
          <w:rtl/>
          <w:lang w:bidi="fa-IR"/>
        </w:rPr>
        <w:t>هاي اشعه ديده استفاده كردند .</w:t>
      </w:r>
    </w:p>
    <w:p w:rsidR="00EE1D76" w:rsidRPr="007B32A7" w:rsidRDefault="00EE1D76" w:rsidP="00FD4D24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در سال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1987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اتحاديه اروپا به جز انگلستان و</w:t>
      </w:r>
      <w:r w:rsidR="000C7CC2" w:rsidRPr="007B32A7">
        <w:rPr>
          <w:rFonts w:cs="2  Zar" w:hint="cs"/>
          <w:sz w:val="28"/>
          <w:szCs w:val="28"/>
          <w:rtl/>
          <w:lang w:bidi="fa-IR"/>
        </w:rPr>
        <w:t>آلمان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غربي استفاده از فرآيند اشعه دهي را </w:t>
      </w:r>
      <w:r w:rsidR="00841D40" w:rsidRPr="007B32A7">
        <w:rPr>
          <w:rFonts w:cs="2  Zar" w:hint="cs"/>
          <w:sz w:val="28"/>
          <w:szCs w:val="28"/>
          <w:rtl/>
          <w:lang w:bidi="fa-IR"/>
        </w:rPr>
        <w:t>تنها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براي مواد غذائي خاصي تصويب كرد . امروزه حدود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40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كشور جهان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100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نوع غذاي اشعه ديده را به صورت مشورت و غير مشروط پذيرفته اند .</w:t>
      </w:r>
    </w:p>
    <w:p w:rsidR="004F0DA5" w:rsidRPr="007B32A7" w:rsidRDefault="004F0DA5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016A92" w:rsidRPr="007B32A7" w:rsidRDefault="00016A92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اسامي كشورهايي كه فر آيند اشعه دهي مواد غذايي را پذيرفته اند</w:t>
      </w:r>
      <w:r w:rsidR="008579F6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4F0DA5" w:rsidRPr="007B32A7">
        <w:rPr>
          <w:rFonts w:cs="2  Zar" w:hint="cs"/>
          <w:b/>
          <w:bCs/>
          <w:sz w:val="28"/>
          <w:szCs w:val="28"/>
          <w:rtl/>
          <w:lang w:bidi="fa-IR"/>
        </w:rPr>
        <w:t>:</w:t>
      </w:r>
    </w:p>
    <w:p w:rsidR="00BA4F35" w:rsidRPr="007B32A7" w:rsidRDefault="00BA4F35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الجزاير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جمهوري چك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آلمان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نروژ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سوريه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آرژانتين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دانمارك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ايران</w:t>
      </w:r>
    </w:p>
    <w:p w:rsidR="00BA4F35" w:rsidRPr="007B32A7" w:rsidRDefault="00BA4F35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اكراين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برزيل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فنلاند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اسراييل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هند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انگلستان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بلغارستان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فرانسه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ايتاليا</w:t>
      </w:r>
    </w:p>
    <w:p w:rsidR="00BA4F35" w:rsidRPr="007B32A7" w:rsidRDefault="00BA4F35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ژاپن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امريكا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كانادا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بلژيك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ساحل عاج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فيليپين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اوروگوئه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شيلي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>بنگلادش</w:t>
      </w:r>
    </w:p>
    <w:p w:rsidR="00BA4F35" w:rsidRPr="007B32A7" w:rsidRDefault="00BA4F35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روسيه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ويتنام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ك</w:t>
      </w:r>
      <w:r w:rsidR="009A6CB2" w:rsidRPr="007B32A7">
        <w:rPr>
          <w:rFonts w:cs="2  Zar" w:hint="cs"/>
          <w:sz w:val="28"/>
          <w:szCs w:val="28"/>
          <w:rtl/>
          <w:lang w:bidi="fa-IR"/>
        </w:rPr>
        <w:t>و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با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>چين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هلند</w:t>
      </w:r>
      <w:r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افريقاي جنوبي--لهستان -- كره</w:t>
      </w:r>
      <w:r w:rsidR="00E872C9" w:rsidRPr="007B32A7">
        <w:rPr>
          <w:rFonts w:cs="Traffic"/>
          <w:sz w:val="28"/>
          <w:szCs w:val="28"/>
          <w:rtl/>
          <w:lang w:bidi="fa-IR"/>
        </w:rPr>
        <w:t>—</w:t>
      </w:r>
      <w:r w:rsidRPr="007B32A7">
        <w:rPr>
          <w:rFonts w:cs="2  Zar" w:hint="cs"/>
          <w:sz w:val="28"/>
          <w:szCs w:val="28"/>
          <w:rtl/>
          <w:lang w:bidi="fa-IR"/>
        </w:rPr>
        <w:t>اندونزي</w:t>
      </w:r>
    </w:p>
    <w:p w:rsidR="00E872C9" w:rsidRDefault="00E872C9" w:rsidP="00C962E1">
      <w:pPr>
        <w:jc w:val="both"/>
        <w:rPr>
          <w:rFonts w:cs="2  Zar"/>
          <w:sz w:val="28"/>
          <w:szCs w:val="28"/>
          <w:rtl/>
          <w:lang w:bidi="fa-IR"/>
        </w:rPr>
      </w:pPr>
    </w:p>
    <w:p w:rsidR="000F4278" w:rsidRDefault="000F4278" w:rsidP="00C962E1">
      <w:pPr>
        <w:jc w:val="both"/>
        <w:rPr>
          <w:rFonts w:cs="2  Zar"/>
          <w:sz w:val="28"/>
          <w:szCs w:val="28"/>
          <w:rtl/>
          <w:lang w:bidi="fa-IR"/>
        </w:rPr>
      </w:pPr>
    </w:p>
    <w:p w:rsidR="000F4278" w:rsidRDefault="000F4278" w:rsidP="00C962E1">
      <w:pPr>
        <w:jc w:val="both"/>
        <w:rPr>
          <w:rFonts w:cs="2  Zar"/>
          <w:sz w:val="28"/>
          <w:szCs w:val="28"/>
          <w:rtl/>
          <w:lang w:bidi="fa-IR"/>
        </w:rPr>
      </w:pPr>
    </w:p>
    <w:p w:rsidR="00FD4D24" w:rsidRPr="007B32A7" w:rsidRDefault="00FD4D24" w:rsidP="00C962E1">
      <w:pPr>
        <w:jc w:val="both"/>
        <w:rPr>
          <w:rFonts w:cs="2  Zar"/>
          <w:sz w:val="28"/>
          <w:szCs w:val="28"/>
          <w:rtl/>
          <w:lang w:bidi="fa-IR"/>
        </w:rPr>
      </w:pPr>
    </w:p>
    <w:p w:rsidR="00B10FF6" w:rsidRPr="007B32A7" w:rsidRDefault="00B10FF6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lastRenderedPageBreak/>
        <w:t>پرتو دهي مواد غذائي :</w:t>
      </w:r>
    </w:p>
    <w:p w:rsidR="00B10FF6" w:rsidRPr="007B32A7" w:rsidRDefault="00B10FF6" w:rsidP="00FD4D24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پرتو دهي مواد غذائي فرآيندي است كاربردي ك</w:t>
      </w:r>
      <w:r w:rsidR="00082956" w:rsidRPr="007B32A7">
        <w:rPr>
          <w:rFonts w:cs="2  Zar" w:hint="cs"/>
          <w:sz w:val="28"/>
          <w:szCs w:val="28"/>
          <w:rtl/>
          <w:lang w:bidi="fa-IR"/>
        </w:rPr>
        <w:t>ه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بر</w:t>
      </w:r>
      <w:r w:rsidR="00FD4D24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اساس استفاده از يكي از چشمه هاي پرتوزا</w:t>
      </w:r>
      <w:r w:rsidR="00FD4D24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(</w:t>
      </w:r>
      <w:r w:rsidR="00FD4D24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كبالت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60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يا سزيم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137 </w:t>
      </w:r>
      <w:r w:rsidRPr="007B32A7">
        <w:rPr>
          <w:rFonts w:cs="2  Zar" w:hint="cs"/>
          <w:sz w:val="28"/>
          <w:szCs w:val="28"/>
          <w:rtl/>
          <w:lang w:bidi="fa-IR"/>
        </w:rPr>
        <w:t>)</w:t>
      </w:r>
      <w:r w:rsidR="00ED7AAB" w:rsidRPr="007B32A7">
        <w:rPr>
          <w:rFonts w:cs="2  Zar" w:hint="cs"/>
          <w:sz w:val="28"/>
          <w:szCs w:val="28"/>
          <w:rtl/>
          <w:lang w:bidi="fa-IR"/>
        </w:rPr>
        <w:t xml:space="preserve"> يا پرتو هاي ايكس و الكترون هاي توليد شده از منابع ماشيني (چشمه هاي يونساز )كه در پرتوفرآوري موادغذائي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ED7AAB" w:rsidRPr="007B32A7">
        <w:rPr>
          <w:rFonts w:cs="2  Zar" w:hint="cs"/>
          <w:sz w:val="28"/>
          <w:szCs w:val="28"/>
          <w:rtl/>
          <w:lang w:bidi="fa-IR"/>
        </w:rPr>
        <w:t>،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ED7AAB" w:rsidRPr="007B32A7">
        <w:rPr>
          <w:rFonts w:cs="2  Zar" w:hint="cs"/>
          <w:sz w:val="28"/>
          <w:szCs w:val="28"/>
          <w:rtl/>
          <w:lang w:bidi="fa-IR"/>
        </w:rPr>
        <w:t>براي كاهش بار ميكروبي مواد غذائي و</w:t>
      </w:r>
      <w:r w:rsidR="00082956" w:rsidRPr="007B32A7">
        <w:rPr>
          <w:rFonts w:cs="2  Zar" w:hint="cs"/>
          <w:sz w:val="28"/>
          <w:szCs w:val="28"/>
          <w:rtl/>
          <w:lang w:bidi="fa-IR"/>
        </w:rPr>
        <w:t xml:space="preserve"> انهدام </w:t>
      </w:r>
      <w:r w:rsidR="00ED7AAB" w:rsidRPr="007B32A7">
        <w:rPr>
          <w:rFonts w:cs="2  Zar" w:hint="cs"/>
          <w:sz w:val="28"/>
          <w:szCs w:val="28"/>
          <w:rtl/>
          <w:lang w:bidi="fa-IR"/>
        </w:rPr>
        <w:t xml:space="preserve"> ميكروب هاي بيماريزاي خاص و جلوگيري از جوانه زدن محصولات غده</w:t>
      </w:r>
      <w:r w:rsidR="0008295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ED7AAB" w:rsidRPr="007B32A7">
        <w:rPr>
          <w:rFonts w:cs="2  Zar" w:hint="cs"/>
          <w:sz w:val="28"/>
          <w:szCs w:val="28"/>
          <w:rtl/>
          <w:lang w:bidi="fa-IR"/>
        </w:rPr>
        <w:t>ا</w:t>
      </w:r>
      <w:r w:rsidR="0076583B">
        <w:rPr>
          <w:rFonts w:cs="2  Zar" w:hint="cs"/>
          <w:sz w:val="28"/>
          <w:szCs w:val="28"/>
          <w:rtl/>
          <w:lang w:bidi="fa-IR"/>
        </w:rPr>
        <w:t>ي مانند سيب زميني و پياز و جلو</w:t>
      </w:r>
      <w:r w:rsidR="00ED7AAB" w:rsidRPr="007B32A7">
        <w:rPr>
          <w:rFonts w:cs="2  Zar" w:hint="cs"/>
          <w:sz w:val="28"/>
          <w:szCs w:val="28"/>
          <w:rtl/>
          <w:lang w:bidi="fa-IR"/>
        </w:rPr>
        <w:t>گيري از خسارات آفات و حشرات انباري در زمان رسيدن محصول و نيز افزايش زمان نگهداري بعضي از محصولات فاسد شدني از طريق به تاخير انداختن فعاليت هاي آنزيمي وكاهش بار ميكروبي بكار مي رود .</w:t>
      </w:r>
    </w:p>
    <w:p w:rsidR="00ED7AAB" w:rsidRPr="007B32A7" w:rsidRDefault="00ED7AAB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در انواع تجهيزات پرتو دهي ، كنترل فرآيند پرت</w:t>
      </w:r>
      <w:r w:rsidR="008A0552" w:rsidRPr="007B32A7">
        <w:rPr>
          <w:rFonts w:cs="2  Zar" w:hint="cs"/>
          <w:sz w:val="28"/>
          <w:szCs w:val="28"/>
          <w:rtl/>
          <w:lang w:bidi="fa-IR"/>
        </w:rPr>
        <w:t>و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دهي مواد غذائي</w:t>
      </w:r>
      <w:r w:rsidR="009C0A89" w:rsidRPr="007B32A7">
        <w:rPr>
          <w:rFonts w:cs="2  Zar" w:hint="cs"/>
          <w:sz w:val="28"/>
          <w:szCs w:val="28"/>
          <w:rtl/>
          <w:lang w:bidi="fa-IR"/>
        </w:rPr>
        <w:t>،</w:t>
      </w:r>
      <w:r w:rsidR="0008295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مستلزم استفاده از روش</w:t>
      </w:r>
      <w:r w:rsidR="00CE65D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هاي مورد قبول براي پايش عوامل فيزيكي فرآيند و اندازه گيري دز جذب شده است . </w:t>
      </w:r>
    </w:p>
    <w:p w:rsidR="00FD62F8" w:rsidRPr="007B32A7" w:rsidRDefault="00FD62F8" w:rsidP="00C962E1">
      <w:pPr>
        <w:jc w:val="both"/>
        <w:rPr>
          <w:rFonts w:cs="2  Zar"/>
          <w:sz w:val="28"/>
          <w:szCs w:val="28"/>
          <w:rtl/>
          <w:lang w:bidi="fa-IR"/>
        </w:rPr>
      </w:pPr>
    </w:p>
    <w:p w:rsidR="00FD62F8" w:rsidRPr="007B32A7" w:rsidRDefault="00FD62F8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منابع اشعه</w:t>
      </w:r>
      <w:r w:rsidR="00707601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يا پرتو</w:t>
      </w:r>
    </w:p>
    <w:p w:rsidR="009C0A89" w:rsidRPr="007B32A7" w:rsidRDefault="009C0A89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اشعه دهي مواد غذائي نوعي روش فيزيكي براي فرآوري محسوب مي شود كه شامل </w:t>
      </w:r>
      <w:r w:rsidR="00B665AE" w:rsidRPr="007B32A7">
        <w:rPr>
          <w:rFonts w:cs="2  Zar" w:hint="cs"/>
          <w:sz w:val="28"/>
          <w:szCs w:val="28"/>
          <w:rtl/>
          <w:lang w:bidi="fa-IR"/>
        </w:rPr>
        <w:t>قرار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دادن ماده غذائي بسته بندي شده در برابر اشعه هاي گاما ،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اشعه ايكس و الكترون مي باشد .</w:t>
      </w:r>
    </w:p>
    <w:p w:rsidR="009C0A89" w:rsidRPr="007B32A7" w:rsidRDefault="00DE38B7" w:rsidP="00DE38B7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1- </w:t>
      </w:r>
      <w:r w:rsidR="009C0A89" w:rsidRPr="007B32A7">
        <w:rPr>
          <w:rFonts w:cs="2  Zar" w:hint="cs"/>
          <w:sz w:val="28"/>
          <w:szCs w:val="28"/>
          <w:rtl/>
          <w:lang w:bidi="fa-IR"/>
        </w:rPr>
        <w:t>مواد غذائي</w:t>
      </w:r>
      <w:r w:rsidR="00C843DB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9C0A89" w:rsidRPr="007B32A7">
        <w:rPr>
          <w:rFonts w:cs="2  Zar" w:hint="cs"/>
          <w:sz w:val="28"/>
          <w:szCs w:val="28"/>
          <w:rtl/>
          <w:lang w:bidi="fa-IR"/>
        </w:rPr>
        <w:t>معمولا</w:t>
      </w:r>
      <w:r w:rsidR="0076583B">
        <w:rPr>
          <w:rFonts w:cs="2  Zar" w:hint="cs"/>
          <w:sz w:val="28"/>
          <w:szCs w:val="28"/>
          <w:rtl/>
          <w:lang w:bidi="fa-IR"/>
        </w:rPr>
        <w:t>ً</w:t>
      </w:r>
      <w:r w:rsidR="009C0A89" w:rsidRPr="007B32A7">
        <w:rPr>
          <w:rFonts w:cs="2  Zar" w:hint="cs"/>
          <w:sz w:val="28"/>
          <w:szCs w:val="28"/>
          <w:rtl/>
          <w:lang w:bidi="fa-IR"/>
        </w:rPr>
        <w:t xml:space="preserve"> با اشعه گاما و از طريق يك منبع راديوايزوتوپ الكترون ها و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9C0A89" w:rsidRPr="007B32A7">
        <w:rPr>
          <w:rFonts w:cs="2  Zar" w:hint="cs"/>
          <w:sz w:val="28"/>
          <w:szCs w:val="28"/>
          <w:rtl/>
          <w:lang w:bidi="fa-IR"/>
        </w:rPr>
        <w:t xml:space="preserve">يا اشعه توليد شده از طريق يك شتاب دهنده الكتروني اشعه دهي مي شود .راديوايزوتوپي كه در اغلب تجهيزات تجاري اشعه گاما بكار مي رود كبالت  </w:t>
      </w:r>
      <w:r w:rsidR="009C0A89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60</w:t>
      </w:r>
      <w:r w:rsidR="009C0A89" w:rsidRPr="007B32A7">
        <w:rPr>
          <w:rFonts w:cs="2  Zar" w:hint="cs"/>
          <w:sz w:val="28"/>
          <w:szCs w:val="28"/>
          <w:rtl/>
          <w:lang w:bidi="fa-IR"/>
        </w:rPr>
        <w:t xml:space="preserve"> است كه قسمت عمده آن از طريق اشعه دهي كبالت طبيعي توليد مي گردد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9C0A89" w:rsidRPr="007B32A7">
        <w:rPr>
          <w:rFonts w:cs="2  Zar" w:hint="cs"/>
          <w:sz w:val="28"/>
          <w:szCs w:val="28"/>
          <w:rtl/>
          <w:lang w:bidi="fa-IR"/>
        </w:rPr>
        <w:t>و بعد از آن سزيم 137 حاصل از سوخت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9C0A89" w:rsidRPr="007B32A7">
        <w:rPr>
          <w:rFonts w:cs="2  Zar" w:hint="cs"/>
          <w:sz w:val="28"/>
          <w:szCs w:val="28"/>
          <w:rtl/>
          <w:lang w:bidi="fa-IR"/>
        </w:rPr>
        <w:t>هاي هسته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9C0A89" w:rsidRPr="007B32A7">
        <w:rPr>
          <w:rFonts w:cs="2  Zar" w:hint="cs"/>
          <w:sz w:val="28"/>
          <w:szCs w:val="28"/>
          <w:rtl/>
          <w:lang w:bidi="fa-IR"/>
        </w:rPr>
        <w:t>اي مصرف شده را مي توان نام برد .</w:t>
      </w:r>
    </w:p>
    <w:p w:rsidR="00F2264B" w:rsidRPr="007B32A7" w:rsidRDefault="00DE38B7" w:rsidP="0076583B">
      <w:pPr>
        <w:ind w:left="-2"/>
        <w:jc w:val="both"/>
        <w:rPr>
          <w:rFonts w:cs="2  Zar"/>
          <w:sz w:val="28"/>
          <w:szCs w:val="28"/>
          <w:lang w:bidi="fa-IR"/>
        </w:rPr>
      </w:pP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2-</w:t>
      </w:r>
      <w:r w:rsidR="00C843DB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="00D30D78" w:rsidRPr="007B32A7">
        <w:rPr>
          <w:rFonts w:cs="2  Zar" w:hint="cs"/>
          <w:sz w:val="28"/>
          <w:szCs w:val="28"/>
          <w:rtl/>
          <w:lang w:bidi="fa-IR"/>
        </w:rPr>
        <w:t>شتاب دهنده هاي</w:t>
      </w:r>
      <w:r w:rsidR="003231B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D30D78" w:rsidRPr="007B32A7">
        <w:rPr>
          <w:rFonts w:cs="2  Zar" w:hint="cs"/>
          <w:sz w:val="28"/>
          <w:szCs w:val="28"/>
          <w:rtl/>
          <w:lang w:bidi="fa-IR"/>
        </w:rPr>
        <w:t>تجاري الكترون :</w:t>
      </w:r>
      <w:r w:rsidR="00075B32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D30D78" w:rsidRPr="007B32A7">
        <w:rPr>
          <w:rFonts w:cs="2  Zar" w:hint="cs"/>
          <w:sz w:val="28"/>
          <w:szCs w:val="28"/>
          <w:rtl/>
          <w:lang w:bidi="fa-IR"/>
        </w:rPr>
        <w:t>پرتوهاي الكتروني را با سطح انر‍ژي مورد قبول قوانين اشعه دهي مواد غذايي توليد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  </w:t>
      </w:r>
      <w:r w:rsidR="00D30D78" w:rsidRPr="007B32A7">
        <w:rPr>
          <w:rFonts w:cs="2  Zar" w:hint="cs"/>
          <w:sz w:val="28"/>
          <w:szCs w:val="28"/>
          <w:rtl/>
          <w:lang w:bidi="fa-IR"/>
        </w:rPr>
        <w:t xml:space="preserve"> مي كند </w:t>
      </w:r>
      <w:r w:rsidR="001D14E0" w:rsidRPr="007B32A7">
        <w:rPr>
          <w:rFonts w:cs="2  Zar" w:hint="cs"/>
          <w:sz w:val="28"/>
          <w:szCs w:val="28"/>
          <w:rtl/>
          <w:lang w:bidi="fa-IR"/>
        </w:rPr>
        <w:t>.</w:t>
      </w:r>
      <w:r w:rsidR="004F63A2" w:rsidRPr="007B32A7">
        <w:rPr>
          <w:rFonts w:cs="2  Zar" w:hint="cs"/>
          <w:sz w:val="28"/>
          <w:szCs w:val="28"/>
          <w:rtl/>
          <w:lang w:bidi="fa-IR"/>
        </w:rPr>
        <w:t xml:space="preserve"> (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4F63A2" w:rsidRPr="007B32A7">
        <w:rPr>
          <w:rFonts w:cs="2  Zar" w:hint="cs"/>
          <w:sz w:val="28"/>
          <w:szCs w:val="28"/>
          <w:rtl/>
          <w:lang w:bidi="fa-IR"/>
        </w:rPr>
        <w:t xml:space="preserve">با انرژي  </w:t>
      </w:r>
      <w:r w:rsidR="004F63A2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="004F63A2" w:rsidRPr="007B32A7">
        <w:rPr>
          <w:rFonts w:cs="2  Zar" w:hint="cs"/>
          <w:sz w:val="28"/>
          <w:szCs w:val="28"/>
          <w:rtl/>
          <w:lang w:bidi="fa-IR"/>
        </w:rPr>
        <w:t xml:space="preserve"> مگا الكترون ول</w:t>
      </w:r>
      <w:r w:rsidR="0076583B">
        <w:rPr>
          <w:rFonts w:cs="2  Zar" w:hint="cs"/>
          <w:sz w:val="28"/>
          <w:szCs w:val="28"/>
          <w:rtl/>
          <w:lang w:bidi="fa-IR"/>
        </w:rPr>
        <w:t>ت</w:t>
      </w:r>
      <w:r w:rsidR="004F63A2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10 MeV</w:t>
      </w:r>
      <w:r w:rsidR="004F63A2" w:rsidRPr="007B32A7">
        <w:rPr>
          <w:rFonts w:cs="2  Zar"/>
          <w:sz w:val="28"/>
          <w:szCs w:val="28"/>
          <w:lang w:bidi="fa-IR"/>
        </w:rPr>
        <w:t xml:space="preserve">  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4F63A2" w:rsidRPr="007B32A7">
        <w:rPr>
          <w:rFonts w:cs="2  Zar" w:hint="cs"/>
          <w:sz w:val="28"/>
          <w:szCs w:val="28"/>
          <w:rtl/>
          <w:lang w:bidi="fa-IR"/>
        </w:rPr>
        <w:t xml:space="preserve">يا كمتر كار كنند 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FB1EB0" w:rsidRPr="007B32A7">
        <w:rPr>
          <w:rFonts w:cs="2  Zar" w:hint="cs"/>
          <w:sz w:val="28"/>
          <w:szCs w:val="28"/>
          <w:rtl/>
          <w:lang w:bidi="fa-IR"/>
        </w:rPr>
        <w:t>)</w:t>
      </w:r>
      <w:r w:rsidR="0076583B">
        <w:rPr>
          <w:rFonts w:cs="2  Zar" w:hint="cs"/>
          <w:sz w:val="28"/>
          <w:szCs w:val="28"/>
          <w:rtl/>
          <w:lang w:bidi="fa-IR"/>
        </w:rPr>
        <w:t xml:space="preserve"> </w:t>
      </w:r>
      <w:r w:rsidR="00FB1EB0" w:rsidRPr="007B32A7">
        <w:rPr>
          <w:rFonts w:cs="2  Zar" w:hint="cs"/>
          <w:sz w:val="28"/>
          <w:szCs w:val="28"/>
          <w:rtl/>
          <w:lang w:bidi="fa-IR"/>
        </w:rPr>
        <w:t>.</w:t>
      </w:r>
      <w:r w:rsidR="004F63A2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شتاب دهنده هاي الكتروني معمولا</w:t>
      </w:r>
      <w:r w:rsidR="0076583B">
        <w:rPr>
          <w:rFonts w:cs="2  Zar" w:hint="cs"/>
          <w:sz w:val="28"/>
          <w:szCs w:val="28"/>
          <w:rtl/>
          <w:lang w:bidi="fa-IR"/>
        </w:rPr>
        <w:t>ً</w:t>
      </w:r>
      <w:r w:rsidR="00F2264B" w:rsidRPr="007B32A7">
        <w:rPr>
          <w:rFonts w:cs="2  Zar" w:hint="cs"/>
          <w:sz w:val="28"/>
          <w:szCs w:val="28"/>
          <w:rtl/>
          <w:lang w:bidi="fa-IR"/>
        </w:rPr>
        <w:t xml:space="preserve"> براي</w:t>
      </w:r>
      <w:r w:rsidR="00D52796">
        <w:rPr>
          <w:rFonts w:cs="2  Zar" w:hint="cs"/>
          <w:sz w:val="28"/>
          <w:szCs w:val="28"/>
          <w:rtl/>
          <w:lang w:bidi="fa-IR"/>
        </w:rPr>
        <w:t xml:space="preserve">       اشعه دهي لايه هاي نسبتاً</w:t>
      </w:r>
      <w:r w:rsidR="00F2264B" w:rsidRPr="007B32A7">
        <w:rPr>
          <w:rFonts w:cs="2  Zar" w:hint="cs"/>
          <w:sz w:val="28"/>
          <w:szCs w:val="28"/>
          <w:rtl/>
          <w:lang w:bidi="fa-IR"/>
        </w:rPr>
        <w:t xml:space="preserve"> نازك مورد استفاده مي شوند </w:t>
      </w:r>
      <w:r w:rsidR="00496261" w:rsidRPr="007B32A7">
        <w:rPr>
          <w:rFonts w:cs="2  Zar" w:hint="cs"/>
          <w:sz w:val="28"/>
          <w:szCs w:val="28"/>
          <w:rtl/>
          <w:lang w:bidi="fa-IR"/>
        </w:rPr>
        <w:t xml:space="preserve">با قطر حداكثر  </w:t>
      </w:r>
      <w:r w:rsidR="00496261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8</w:t>
      </w:r>
      <w:r w:rsidR="00496261" w:rsidRPr="007B32A7">
        <w:rPr>
          <w:rFonts w:cs="2  Zar" w:hint="cs"/>
          <w:sz w:val="28"/>
          <w:szCs w:val="28"/>
          <w:rtl/>
          <w:lang w:bidi="fa-IR"/>
        </w:rPr>
        <w:t xml:space="preserve"> سانتي متر</w:t>
      </w:r>
      <w:r w:rsidR="00D52796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.</w:t>
      </w:r>
      <w:r w:rsidR="004F0DA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 xml:space="preserve">ژنراتور هاي </w:t>
      </w:r>
      <w:r w:rsidR="00F2264B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Van  de  Craff </w:t>
      </w:r>
      <w:r w:rsidR="00F2264B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و ش</w:t>
      </w:r>
      <w:r w:rsidR="00FB1EB0" w:rsidRPr="007B32A7">
        <w:rPr>
          <w:rFonts w:cs="2  Zar" w:hint="cs"/>
          <w:sz w:val="28"/>
          <w:szCs w:val="28"/>
          <w:rtl/>
          <w:lang w:bidi="fa-IR"/>
        </w:rPr>
        <w:t>ت</w:t>
      </w:r>
      <w:r w:rsidR="00F2264B" w:rsidRPr="007B32A7">
        <w:rPr>
          <w:rFonts w:cs="2  Zar" w:hint="cs"/>
          <w:sz w:val="28"/>
          <w:szCs w:val="28"/>
          <w:rtl/>
          <w:lang w:bidi="fa-IR"/>
        </w:rPr>
        <w:t xml:space="preserve">اب دهنده هاي خطي از منابع تجاري اشعه كاتدي (اشعه  بتا ) هستند . </w:t>
      </w:r>
    </w:p>
    <w:p w:rsidR="00F2264B" w:rsidRPr="007B32A7" w:rsidRDefault="00DE38B7" w:rsidP="00D52796">
      <w:pPr>
        <w:pStyle w:val="ListParagraph"/>
        <w:ind w:left="-2"/>
        <w:jc w:val="both"/>
        <w:rPr>
          <w:rFonts w:cs="2  Zar"/>
          <w:sz w:val="28"/>
          <w:szCs w:val="28"/>
          <w:lang w:bidi="fa-IR"/>
        </w:rPr>
      </w:pP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3-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اشعه ايكس : اين اشعه از طريق بمباران فلزات سنگين توسط الكترون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هايي با سرعت زياد  (</w:t>
      </w:r>
      <w:r w:rsidR="00D52796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اشعه كاتد</w:t>
      </w:r>
      <w:r w:rsidR="008D7EBF" w:rsidRPr="007B32A7">
        <w:rPr>
          <w:rFonts w:cs="2  Zar" w:hint="cs"/>
          <w:sz w:val="28"/>
          <w:szCs w:val="28"/>
          <w:rtl/>
          <w:lang w:bidi="fa-IR"/>
        </w:rPr>
        <w:t>ي</w:t>
      </w:r>
      <w:r w:rsidR="00D52796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)</w:t>
      </w:r>
      <w:r w:rsidR="00D52796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در يك لوله خلاء  توليد مي ش</w:t>
      </w:r>
      <w:r w:rsidR="004F0DA5" w:rsidRPr="007B32A7">
        <w:rPr>
          <w:rFonts w:cs="2  Zar" w:hint="cs"/>
          <w:sz w:val="28"/>
          <w:szCs w:val="28"/>
          <w:rtl/>
          <w:lang w:bidi="fa-IR"/>
        </w:rPr>
        <w:t>ــ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ود</w:t>
      </w:r>
      <w:r w:rsidR="00D52796">
        <w:rPr>
          <w:rFonts w:cs="2  Zar" w:hint="cs"/>
          <w:sz w:val="28"/>
          <w:szCs w:val="28"/>
          <w:rtl/>
          <w:lang w:bidi="fa-IR"/>
        </w:rPr>
        <w:t xml:space="preserve"> </w:t>
      </w:r>
      <w:r w:rsidR="00F2264B" w:rsidRPr="007B32A7">
        <w:rPr>
          <w:rFonts w:cs="2  Zar" w:hint="cs"/>
          <w:sz w:val="28"/>
          <w:szCs w:val="28"/>
          <w:rtl/>
          <w:lang w:bidi="fa-IR"/>
        </w:rPr>
        <w:t>.</w:t>
      </w:r>
      <w:r w:rsidR="004F0DA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2C5CA8" w:rsidRPr="007B32A7">
        <w:rPr>
          <w:rFonts w:cs="2  Zar" w:hint="cs"/>
          <w:sz w:val="28"/>
          <w:szCs w:val="28"/>
          <w:rtl/>
          <w:lang w:bidi="fa-IR"/>
        </w:rPr>
        <w:t>اش</w:t>
      </w:r>
      <w:r w:rsidR="004F0DA5" w:rsidRPr="007B32A7">
        <w:rPr>
          <w:rFonts w:cs="2  Zar" w:hint="cs"/>
          <w:sz w:val="28"/>
          <w:szCs w:val="28"/>
          <w:rtl/>
          <w:lang w:bidi="fa-IR"/>
        </w:rPr>
        <w:t>ـ</w:t>
      </w:r>
      <w:r w:rsidR="002C5CA8" w:rsidRPr="007B32A7">
        <w:rPr>
          <w:rFonts w:cs="2  Zar" w:hint="cs"/>
          <w:sz w:val="28"/>
          <w:szCs w:val="28"/>
          <w:rtl/>
          <w:lang w:bidi="fa-IR"/>
        </w:rPr>
        <w:t>ع</w:t>
      </w:r>
      <w:r w:rsidR="00EA039C" w:rsidRPr="007B32A7">
        <w:rPr>
          <w:rFonts w:cs="2  Zar" w:hint="cs"/>
          <w:sz w:val="28"/>
          <w:szCs w:val="28"/>
          <w:rtl/>
          <w:lang w:bidi="fa-IR"/>
        </w:rPr>
        <w:t>ه ايكس توليد شده از منابع ماشين</w:t>
      </w:r>
      <w:r w:rsidR="002C5CA8" w:rsidRPr="007B32A7">
        <w:rPr>
          <w:rFonts w:cs="2  Zar" w:hint="cs"/>
          <w:sz w:val="28"/>
          <w:szCs w:val="28"/>
          <w:rtl/>
          <w:lang w:bidi="fa-IR"/>
        </w:rPr>
        <w:t>ي با انرژي</w:t>
      </w:r>
      <w:r w:rsidR="008D33F2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8D33F2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5 </w:t>
      </w:r>
      <w:r w:rsidR="002C5CA8" w:rsidRPr="007B32A7">
        <w:rPr>
          <w:rFonts w:cs="2  Zar" w:hint="cs"/>
          <w:sz w:val="28"/>
          <w:szCs w:val="28"/>
          <w:rtl/>
          <w:lang w:bidi="fa-IR"/>
        </w:rPr>
        <w:t xml:space="preserve">مگا الكترون ولت </w:t>
      </w:r>
      <w:r w:rsidR="002C5CA8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5MeV</w:t>
      </w:r>
      <w:r w:rsidR="002C5CA8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="002C5CA8" w:rsidRPr="007B32A7">
        <w:rPr>
          <w:rFonts w:cs="2  Zar" w:hint="cs"/>
          <w:sz w:val="28"/>
          <w:szCs w:val="28"/>
          <w:rtl/>
          <w:lang w:bidi="fa-IR"/>
        </w:rPr>
        <w:t>يا كمتر كار مي كنند .</w:t>
      </w:r>
    </w:p>
    <w:p w:rsidR="00B31B2D" w:rsidRPr="007B32A7" w:rsidRDefault="00B31B2D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F2264B" w:rsidRPr="007B32A7" w:rsidRDefault="008D7EBF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تعاريف اساسي و اصطلاحات :</w:t>
      </w:r>
    </w:p>
    <w:p w:rsidR="00D60A1B" w:rsidRPr="007B32A7" w:rsidRDefault="00D60A1B" w:rsidP="00362695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الف</w:t>
      </w:r>
      <w:r w:rsidR="00DE38B7" w:rsidRPr="007E6106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="003231B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3231B1" w:rsidRPr="007B32A7">
        <w:rPr>
          <w:rFonts w:cs="2  Zar" w:hint="cs"/>
          <w:b/>
          <w:bCs/>
          <w:sz w:val="28"/>
          <w:szCs w:val="28"/>
          <w:rtl/>
          <w:lang w:bidi="fa-IR"/>
        </w:rPr>
        <w:t>پرتو دهي</w:t>
      </w:r>
      <w:r w:rsidR="00AD64C1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3231B1" w:rsidRPr="001D5D2F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منظور از پرتودهي تاباندن پرتوهاي يونساز مانند،گاما ،</w:t>
      </w:r>
      <w:r w:rsidR="00362695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ايكس</w:t>
      </w:r>
      <w:r w:rsidR="00362695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و</w:t>
      </w:r>
      <w:r w:rsidR="00362695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يا الكترون است .</w:t>
      </w:r>
    </w:p>
    <w:p w:rsidR="00D60A1B" w:rsidRPr="007B32A7" w:rsidRDefault="00D60A1B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ب :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پرتو دهي مواد غذايي</w:t>
      </w:r>
      <w:r w:rsidR="00AD64C1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1D5D2F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فرآوري محصولات غذايي با پرتو هاي </w:t>
      </w:r>
      <w:r w:rsidR="00CE623E" w:rsidRPr="007B32A7">
        <w:rPr>
          <w:rFonts w:cs="2  Zar" w:hint="cs"/>
          <w:sz w:val="28"/>
          <w:szCs w:val="28"/>
          <w:rtl/>
          <w:lang w:bidi="fa-IR"/>
        </w:rPr>
        <w:t xml:space="preserve">يونيزه كننده </w:t>
      </w:r>
      <w:r w:rsidR="004C062C" w:rsidRPr="007B32A7">
        <w:rPr>
          <w:rFonts w:cs="2  Zar" w:hint="cs"/>
          <w:sz w:val="28"/>
          <w:szCs w:val="28"/>
          <w:rtl/>
          <w:lang w:bidi="fa-IR"/>
        </w:rPr>
        <w:t>ب</w:t>
      </w:r>
      <w:r w:rsidR="00CE623E" w:rsidRPr="007B32A7">
        <w:rPr>
          <w:rFonts w:cs="2  Zar" w:hint="cs"/>
          <w:sz w:val="28"/>
          <w:szCs w:val="28"/>
          <w:rtl/>
          <w:lang w:bidi="fa-IR"/>
        </w:rPr>
        <w:t>ه ويژه اشعه هاي گاما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CE623E" w:rsidRPr="007B32A7">
        <w:rPr>
          <w:rFonts w:cs="2  Zar" w:hint="cs"/>
          <w:sz w:val="28"/>
          <w:szCs w:val="28"/>
          <w:rtl/>
          <w:lang w:bidi="fa-IR"/>
        </w:rPr>
        <w:t>،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CE623E" w:rsidRPr="007B32A7">
        <w:rPr>
          <w:rFonts w:cs="2  Zar" w:hint="cs"/>
          <w:sz w:val="28"/>
          <w:szCs w:val="28"/>
          <w:rtl/>
          <w:lang w:bidi="fa-IR"/>
        </w:rPr>
        <w:t>ايكس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CE623E" w:rsidRPr="007B32A7">
        <w:rPr>
          <w:rFonts w:cs="2  Zar" w:hint="cs"/>
          <w:sz w:val="28"/>
          <w:szCs w:val="28"/>
          <w:rtl/>
          <w:lang w:bidi="fa-IR"/>
        </w:rPr>
        <w:t>و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CE623E" w:rsidRPr="007B32A7">
        <w:rPr>
          <w:rFonts w:cs="2  Zar" w:hint="cs"/>
          <w:sz w:val="28"/>
          <w:szCs w:val="28"/>
          <w:rtl/>
          <w:lang w:bidi="fa-IR"/>
        </w:rPr>
        <w:t>يا باري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CE623E" w:rsidRPr="007B32A7">
        <w:rPr>
          <w:rFonts w:cs="2  Zar" w:hint="cs"/>
          <w:sz w:val="28"/>
          <w:szCs w:val="28"/>
          <w:rtl/>
          <w:lang w:bidi="fa-IR"/>
        </w:rPr>
        <w:t>كه الكترون را پرتودهي مواد غذايي مي نامند .</w:t>
      </w:r>
    </w:p>
    <w:p w:rsidR="006C1E2D" w:rsidRPr="007B32A7" w:rsidRDefault="006C1E2D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ج</w:t>
      </w:r>
      <w:r w:rsidR="007E6106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موادغذايي پرتوديده</w:t>
      </w:r>
      <w:r w:rsidR="00AD64C1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1D5D2F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عبارت است از محصولات غذايي پرتو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فرآوري شده كه بر اساس</w:t>
      </w:r>
      <w:r w:rsidR="00BB69A6" w:rsidRPr="007B32A7">
        <w:rPr>
          <w:rFonts w:cs="2  Zar" w:hint="cs"/>
          <w:sz w:val="28"/>
          <w:szCs w:val="28"/>
          <w:rtl/>
          <w:lang w:bidi="fa-IR"/>
        </w:rPr>
        <w:t xml:space="preserve"> مقرارت قانوني كشور انجام شود .</w:t>
      </w:r>
    </w:p>
    <w:p w:rsidR="00BB69A6" w:rsidRPr="007B32A7" w:rsidRDefault="00BB69A6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د</w:t>
      </w:r>
      <w:r w:rsidR="007E6106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پرتوهاي يون</w:t>
      </w:r>
      <w:r w:rsidR="00DE38B7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ساز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1D5D2F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پرتوهايي است كه موجب يونيزه شدن اتم ها مي شود .</w:t>
      </w:r>
    </w:p>
    <w:p w:rsidR="00BB69A6" w:rsidRPr="007B32A7" w:rsidRDefault="00BB69A6" w:rsidP="00362695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E6106">
        <w:rPr>
          <w:rFonts w:cs="2  Zar" w:hint="cs"/>
          <w:b/>
          <w:bCs/>
          <w:sz w:val="28"/>
          <w:szCs w:val="28"/>
          <w:rtl/>
          <w:lang w:bidi="fa-IR"/>
        </w:rPr>
        <w:t>ذ :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دز جذب شده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1D5D2F">
        <w:rPr>
          <w:rFonts w:cs="2  Zar" w:hint="cs"/>
          <w:b/>
          <w:bCs/>
          <w:sz w:val="28"/>
          <w:szCs w:val="28"/>
          <w:rtl/>
          <w:lang w:bidi="fa-IR"/>
        </w:rPr>
        <w:t>: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مقدار انرژي جذب شده در واحد جرم محصولات غذايي پرتو ديده را دز جذب شده مي نامند يا ميزان تغييرات فيزيكي و شيميايي ايجاد شده به هنگام قرا گرفتن مواد غذايي در بر</w:t>
      </w:r>
      <w:r w:rsidR="00B916FD" w:rsidRPr="007B32A7">
        <w:rPr>
          <w:rFonts w:cs="2  Zar" w:hint="cs"/>
          <w:sz w:val="28"/>
          <w:szCs w:val="28"/>
          <w:rtl/>
          <w:lang w:bidi="fa-IR"/>
        </w:rPr>
        <w:t>ابر اشعه پر انرژي ،</w:t>
      </w:r>
      <w:r w:rsidR="00DE38B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B916FD" w:rsidRPr="007B32A7">
        <w:rPr>
          <w:rFonts w:cs="2  Zar" w:hint="cs"/>
          <w:sz w:val="28"/>
          <w:szCs w:val="28"/>
          <w:rtl/>
          <w:lang w:bidi="fa-IR"/>
        </w:rPr>
        <w:t>از طريق انرژ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ي جذب شده </w:t>
      </w:r>
      <w:r w:rsidRPr="007B32A7">
        <w:rPr>
          <w:rFonts w:cs="2  Zar" w:hint="cs"/>
          <w:sz w:val="28"/>
          <w:szCs w:val="28"/>
          <w:rtl/>
          <w:lang w:bidi="fa-IR"/>
        </w:rPr>
        <w:lastRenderedPageBreak/>
        <w:t xml:space="preserve">اندازه گيري مي شود . به اين انرژي دوز جذب شده مي گويند كه بر اساس واحد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كيلو گري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327747">
        <w:rPr>
          <w:rFonts w:cs="2  Zar"/>
          <w:b/>
          <w:bCs/>
          <w:sz w:val="28"/>
          <w:szCs w:val="28"/>
          <w:lang w:bidi="fa-IR"/>
        </w:rPr>
        <w:t xml:space="preserve"> KGY  </w:t>
      </w:r>
      <w:r w:rsidRPr="0032774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اندازه گيري </w:t>
      </w:r>
      <w:r w:rsidR="00362695">
        <w:rPr>
          <w:rFonts w:cs="2  Zar" w:hint="cs"/>
          <w:sz w:val="28"/>
          <w:szCs w:val="28"/>
          <w:rtl/>
          <w:lang w:bidi="fa-IR"/>
        </w:rPr>
        <w:t xml:space="preserve">      </w:t>
      </w:r>
      <w:r w:rsidRPr="007B32A7">
        <w:rPr>
          <w:rFonts w:cs="2  Zar" w:hint="cs"/>
          <w:sz w:val="28"/>
          <w:szCs w:val="28"/>
          <w:rtl/>
          <w:lang w:bidi="fa-IR"/>
        </w:rPr>
        <w:t>مي شود .</w:t>
      </w:r>
    </w:p>
    <w:p w:rsidR="0077658D" w:rsidRPr="007B32A7" w:rsidRDefault="0077658D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دز سنجي</w:t>
      </w:r>
      <w:r w:rsidR="00AD64C1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: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سنجش دز جذب شده ناشي از تابش در نقاط مشخصي از محيط جاذب و در طيف جذبي معيني را دز سنجي مي نامند .</w:t>
      </w:r>
    </w:p>
    <w:p w:rsidR="0077658D" w:rsidRPr="007B32A7" w:rsidRDefault="0077658D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نسبت يكنواختي دز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: نسبت بيشينه به كمينه دز جذب شده در بهر محصول را نسبت يكنواختي </w:t>
      </w:r>
      <w:r w:rsidR="00DA0583" w:rsidRPr="007B32A7">
        <w:rPr>
          <w:rFonts w:cs="2  Zar" w:hint="cs"/>
          <w:sz w:val="28"/>
          <w:szCs w:val="28"/>
          <w:rtl/>
          <w:lang w:bidi="fa-IR"/>
        </w:rPr>
        <w:t>د</w:t>
      </w:r>
      <w:r w:rsidRPr="007B32A7">
        <w:rPr>
          <w:rFonts w:cs="2  Zar" w:hint="cs"/>
          <w:sz w:val="28"/>
          <w:szCs w:val="28"/>
          <w:rtl/>
          <w:lang w:bidi="fa-IR"/>
        </w:rPr>
        <w:t>ز مي نامند</w:t>
      </w:r>
      <w:r w:rsidR="00362695">
        <w:rPr>
          <w:rFonts w:cs="2  Zar" w:hint="cs"/>
          <w:sz w:val="28"/>
          <w:szCs w:val="28"/>
          <w:rtl/>
          <w:lang w:bidi="fa-IR"/>
        </w:rPr>
        <w:t xml:space="preserve"> .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47628E" w:rsidRPr="007B32A7" w:rsidRDefault="00530173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گري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: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واحد اندازه گيري دوز جذب شده است كه معادل يك ژول انرژي جذب شده در هر كيلو گرم ماده غذاي پرتو ديده مي باشد .</w:t>
      </w:r>
    </w:p>
    <w:p w:rsidR="00530173" w:rsidRPr="007B32A7" w:rsidRDefault="00530173" w:rsidP="00EA630B">
      <w:pPr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هر گري معادل  100  راد  مي باشد . </w:t>
      </w:r>
      <w:r w:rsidRPr="007B32A7">
        <w:rPr>
          <w:rFonts w:cs="2  Zar"/>
          <w:b/>
          <w:bCs/>
          <w:sz w:val="28"/>
          <w:szCs w:val="28"/>
          <w:lang w:bidi="fa-IR"/>
        </w:rPr>
        <w:t>1 GY= 1</w:t>
      </w:r>
      <w:r w:rsidR="0047628E" w:rsidRPr="007B32A7">
        <w:rPr>
          <w:rFonts w:cs="2  Zar"/>
          <w:b/>
          <w:bCs/>
          <w:sz w:val="28"/>
          <w:szCs w:val="28"/>
          <w:lang w:bidi="fa-IR"/>
        </w:rPr>
        <w:t>0</w:t>
      </w:r>
      <w:r w:rsidRPr="007B32A7">
        <w:rPr>
          <w:rFonts w:cs="2  Zar"/>
          <w:b/>
          <w:bCs/>
          <w:sz w:val="28"/>
          <w:szCs w:val="28"/>
          <w:lang w:bidi="fa-IR"/>
        </w:rPr>
        <w:t>000</w:t>
      </w:r>
      <w:r w:rsidR="0047628E" w:rsidRPr="007B32A7">
        <w:rPr>
          <w:rFonts w:cs="2  Zar"/>
          <w:b/>
          <w:bCs/>
          <w:sz w:val="28"/>
          <w:szCs w:val="28"/>
          <w:lang w:bidi="fa-IR"/>
        </w:rPr>
        <w:t xml:space="preserve"> erg</w:t>
      </w:r>
      <w:r w:rsidRPr="007B32A7">
        <w:rPr>
          <w:rFonts w:cs="2  Zar"/>
          <w:b/>
          <w:bCs/>
          <w:sz w:val="28"/>
          <w:szCs w:val="28"/>
          <w:lang w:bidi="fa-IR"/>
        </w:rPr>
        <w:t>/gr =J/KG</w:t>
      </w:r>
    </w:p>
    <w:p w:rsidR="0077658D" w:rsidRPr="007B32A7" w:rsidRDefault="0073612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راد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: واحد اندازه گيري جذب انرژي مي باشد . اين واحد معادل </w:t>
      </w:r>
      <w:r w:rsidR="00B916FD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="00B916FD" w:rsidRPr="007B32A7">
        <w:rPr>
          <w:rFonts w:cs="2  Zar" w:hint="cs"/>
          <w:sz w:val="28"/>
          <w:szCs w:val="28"/>
          <w:rtl/>
          <w:lang w:bidi="fa-IR"/>
        </w:rPr>
        <w:t xml:space="preserve"> ژول  ( </w:t>
      </w:r>
      <w:r w:rsidR="00B916FD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100 </w:t>
      </w:r>
      <w:r w:rsidR="00B916FD" w:rsidRPr="007B32A7">
        <w:rPr>
          <w:rFonts w:cs="2  Zar" w:hint="cs"/>
          <w:sz w:val="28"/>
          <w:szCs w:val="28"/>
          <w:rtl/>
          <w:lang w:bidi="fa-IR"/>
        </w:rPr>
        <w:t xml:space="preserve"> ارگ ) انرژي جذب شده به ازاي هر گرم ماده كه تشعشع يونيزه را جذ</w:t>
      </w:r>
      <w:r w:rsidR="00751068" w:rsidRPr="007B32A7">
        <w:rPr>
          <w:rFonts w:cs="2  Zar" w:hint="cs"/>
          <w:sz w:val="28"/>
          <w:szCs w:val="28"/>
          <w:rtl/>
          <w:lang w:bidi="fa-IR"/>
        </w:rPr>
        <w:t>ب</w:t>
      </w:r>
      <w:r w:rsidR="00362695">
        <w:rPr>
          <w:rFonts w:cs="2  Zar" w:hint="cs"/>
          <w:sz w:val="28"/>
          <w:szCs w:val="28"/>
          <w:rtl/>
          <w:lang w:bidi="fa-IR"/>
        </w:rPr>
        <w:t xml:space="preserve"> مي كند .</w:t>
      </w:r>
    </w:p>
    <w:p w:rsidR="0077658D" w:rsidRPr="007B32A7" w:rsidRDefault="0077658D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بكرل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: واحد اندازه گيري مقدار پرتوزايي است كه معادل يك واپاشي د</w:t>
      </w:r>
      <w:r w:rsidR="00D14425" w:rsidRPr="007B32A7">
        <w:rPr>
          <w:rFonts w:cs="2  Zar" w:hint="cs"/>
          <w:sz w:val="28"/>
          <w:szCs w:val="28"/>
          <w:rtl/>
          <w:lang w:bidi="fa-IR"/>
        </w:rPr>
        <w:t>ر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هر ثانيه مي باشد .</w:t>
      </w:r>
    </w:p>
    <w:p w:rsidR="00B042E1" w:rsidRPr="007B32A7" w:rsidRDefault="00B042E1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حدود دز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: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حد فاصل بيشينه و كمينه دز جذب شده در محصولات غذايي مي باشد كه در مقررات قانوني تعيين شده وبراي دست يابي به مصرف خاص بكار مي رود . </w:t>
      </w:r>
      <w:r w:rsidR="00B46BF8" w:rsidRPr="007B32A7">
        <w:rPr>
          <w:rFonts w:cs="2  Zar" w:hint="cs"/>
          <w:sz w:val="28"/>
          <w:szCs w:val="28"/>
          <w:rtl/>
          <w:lang w:bidi="fa-IR"/>
        </w:rPr>
        <w:t>اين حدود دز بر حسب ميانگين كل دز جذب شده با تعيين بيشينه و كمينه آن تعريف مي شود . به اين معنا كه هيچ بخشي از ماده غذايي نمي توتند كمتر ويا بيشتر از مقادير تعيين شده دز دريافت نماييد .</w:t>
      </w:r>
    </w:p>
    <w:p w:rsidR="0077658D" w:rsidRPr="007B32A7" w:rsidRDefault="0077658D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چشمه هاي پرتو </w:t>
      </w:r>
      <w:r w:rsidR="00675C14" w:rsidRPr="007B32A7">
        <w:rPr>
          <w:rFonts w:cs="2  Zar" w:hint="cs"/>
          <w:b/>
          <w:bCs/>
          <w:sz w:val="28"/>
          <w:szCs w:val="28"/>
          <w:rtl/>
          <w:lang w:bidi="fa-IR"/>
        </w:rPr>
        <w:t>زا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: هسته هاي ناپايدار از اتم ها هستند كه پرتو هاي يون ساز گسيل مي كنند . </w:t>
      </w:r>
    </w:p>
    <w:p w:rsidR="0077658D" w:rsidRPr="007B32A7" w:rsidRDefault="0077658D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چشمه هاي پرتو ساز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: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مجموعه تجهيزات و دستگاه هايي هستند كه در آن ها پرتو هاي يون ساز توليد مي </w:t>
      </w:r>
      <w:r w:rsidR="00997746" w:rsidRPr="007B32A7">
        <w:rPr>
          <w:rFonts w:cs="2  Zar" w:hint="cs"/>
          <w:sz w:val="28"/>
          <w:szCs w:val="28"/>
          <w:rtl/>
          <w:lang w:bidi="fa-IR"/>
        </w:rPr>
        <w:t>ش</w:t>
      </w:r>
      <w:r w:rsidRPr="007B32A7">
        <w:rPr>
          <w:rFonts w:cs="2  Zar" w:hint="cs"/>
          <w:sz w:val="28"/>
          <w:szCs w:val="28"/>
          <w:rtl/>
          <w:lang w:bidi="fa-IR"/>
        </w:rPr>
        <w:t>وند.</w:t>
      </w:r>
      <w:r w:rsidR="0075049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065559" w:rsidRPr="007B32A7">
        <w:rPr>
          <w:rFonts w:cs="2  Zar" w:hint="cs"/>
          <w:sz w:val="28"/>
          <w:szCs w:val="28"/>
          <w:rtl/>
          <w:lang w:bidi="fa-IR"/>
        </w:rPr>
        <w:t>چشمه هاي پرتوزاي مورد استفاده در پرتودهي مواد غذائي ،فوتون هائي با انرزي مشخص گسيل مي كنند . نوع مواد چشمه ،</w:t>
      </w:r>
      <w:r w:rsidR="00EA630B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065559" w:rsidRPr="007B32A7">
        <w:rPr>
          <w:rFonts w:cs="2  Zar" w:hint="cs"/>
          <w:sz w:val="28"/>
          <w:szCs w:val="28"/>
          <w:rtl/>
          <w:lang w:bidi="fa-IR"/>
        </w:rPr>
        <w:t>نفوذ پرتو گسيل شده را كاملا تعيين مي كند .پرتوزائي چشمه با واحد بكرل اندازه گيري مي شود .</w:t>
      </w:r>
    </w:p>
    <w:p w:rsidR="004E0584" w:rsidRPr="007B32A7" w:rsidRDefault="004E0584" w:rsidP="00362695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راديسيداسيون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: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7E72D0" w:rsidRPr="007B32A7">
        <w:rPr>
          <w:rFonts w:cs="2  Zar" w:hint="cs"/>
          <w:sz w:val="28"/>
          <w:szCs w:val="28"/>
          <w:rtl/>
          <w:lang w:bidi="fa-IR"/>
        </w:rPr>
        <w:t xml:space="preserve">پرتو دهي در سطح </w:t>
      </w:r>
      <w:r w:rsidR="007E72D0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1/0 </w:t>
      </w:r>
      <w:r w:rsidR="007E72D0" w:rsidRPr="007B32A7">
        <w:rPr>
          <w:rFonts w:cs="2  Zar" w:hint="cs"/>
          <w:sz w:val="28"/>
          <w:szCs w:val="28"/>
          <w:rtl/>
          <w:lang w:bidi="fa-IR"/>
        </w:rPr>
        <w:t>تا</w:t>
      </w:r>
      <w:r w:rsidR="007E72D0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8</w:t>
      </w:r>
      <w:r w:rsidR="007E72D0" w:rsidRPr="007B32A7">
        <w:rPr>
          <w:rFonts w:cs="2  Zar" w:hint="cs"/>
          <w:sz w:val="28"/>
          <w:szCs w:val="28"/>
          <w:rtl/>
          <w:lang w:bidi="fa-IR"/>
        </w:rPr>
        <w:t xml:space="preserve"> كيلوگري در تخريب ميكروارگانيسم هاي بيماري زا</w:t>
      </w:r>
      <w:r w:rsidR="00362695">
        <w:rPr>
          <w:rFonts w:cs="2  Zar" w:hint="cs"/>
          <w:sz w:val="28"/>
          <w:szCs w:val="28"/>
          <w:rtl/>
          <w:lang w:bidi="fa-IR"/>
        </w:rPr>
        <w:t>ی</w:t>
      </w:r>
      <w:r w:rsidR="007E72D0" w:rsidRPr="007B32A7">
        <w:rPr>
          <w:rFonts w:cs="2  Zar" w:hint="cs"/>
          <w:sz w:val="28"/>
          <w:szCs w:val="28"/>
          <w:rtl/>
          <w:lang w:bidi="fa-IR"/>
        </w:rPr>
        <w:t xml:space="preserve"> غير اسپورزا موثر است وهيچ خطري براي سلامتي انسان ندارد</w:t>
      </w:r>
      <w:r w:rsidR="00362695">
        <w:rPr>
          <w:rFonts w:cs="2  Zar" w:hint="cs"/>
          <w:sz w:val="28"/>
          <w:szCs w:val="28"/>
          <w:rtl/>
          <w:lang w:bidi="fa-IR"/>
        </w:rPr>
        <w:t xml:space="preserve"> </w:t>
      </w:r>
      <w:r w:rsidR="00421BC5" w:rsidRPr="007B32A7">
        <w:rPr>
          <w:rFonts w:cs="2  Zar" w:hint="cs"/>
          <w:sz w:val="28"/>
          <w:szCs w:val="28"/>
          <w:rtl/>
          <w:lang w:bidi="fa-IR"/>
        </w:rPr>
        <w:t>و نوعي پاستور</w:t>
      </w:r>
      <w:r w:rsidR="00362695">
        <w:rPr>
          <w:rFonts w:cs="2  Zar" w:hint="cs"/>
          <w:sz w:val="28"/>
          <w:szCs w:val="28"/>
          <w:rtl/>
          <w:lang w:bidi="fa-IR"/>
        </w:rPr>
        <w:t>یزا</w:t>
      </w:r>
      <w:r w:rsidR="00421BC5" w:rsidRPr="007B32A7">
        <w:rPr>
          <w:rFonts w:cs="2  Zar" w:hint="cs"/>
          <w:sz w:val="28"/>
          <w:szCs w:val="28"/>
          <w:rtl/>
          <w:lang w:bidi="fa-IR"/>
        </w:rPr>
        <w:t>سيون محسوب مي شود . اين روش براي كنترل طيور بسيار مناسب است . هدف از بين بردن ميكروارگانيسم هاي بيماريزا و غير فعال كردن انگل ها مي باشد . اين روش قادر نيست ويروس ها را نابود كند .</w:t>
      </w:r>
    </w:p>
    <w:p w:rsidR="00230887" w:rsidRPr="007B32A7" w:rsidRDefault="00230887" w:rsidP="00C641DE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رادوريزاسيون </w:t>
      </w:r>
      <w:r w:rsidRPr="007B32A7">
        <w:rPr>
          <w:rFonts w:cs="2  Zar" w:hint="cs"/>
          <w:sz w:val="28"/>
          <w:szCs w:val="28"/>
          <w:rtl/>
          <w:lang w:bidi="fa-IR"/>
        </w:rPr>
        <w:t>: اين فرآيند پرتودهي باعث افزايش زمان ماندگاري فرآورده هاي دريائي</w:t>
      </w:r>
      <w:r w:rsidR="00C5532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</w:t>
      </w:r>
      <w:r w:rsidR="00C5532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سبزي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و ميوه ها مي</w:t>
      </w:r>
      <w:r w:rsidR="00C5532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شود وعمر ماندگاري آنها را بالا مي برد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4/0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تا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 گري . عمر ميگو و خرچنگ با دز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6C12B1" w:rsidRPr="007B32A7">
        <w:rPr>
          <w:rFonts w:cs="2  Zar" w:hint="cs"/>
          <w:sz w:val="28"/>
          <w:szCs w:val="28"/>
          <w:rtl/>
          <w:lang w:bidi="fa-IR"/>
        </w:rPr>
        <w:t>تا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4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كيلوگري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2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تا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6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برابر </w:t>
      </w:r>
      <w:r w:rsidR="00C55323">
        <w:rPr>
          <w:rFonts w:cs="2  Zar" w:hint="cs"/>
          <w:sz w:val="28"/>
          <w:szCs w:val="28"/>
          <w:rtl/>
          <w:lang w:bidi="fa-IR"/>
        </w:rPr>
        <w:t xml:space="preserve">    </w:t>
      </w:r>
      <w:r w:rsidR="00FE0DAD">
        <w:rPr>
          <w:rFonts w:cs="2  Zar" w:hint="cs"/>
          <w:sz w:val="28"/>
          <w:szCs w:val="28"/>
          <w:rtl/>
          <w:lang w:bidi="fa-IR"/>
        </w:rPr>
        <w:t xml:space="preserve">  </w:t>
      </w:r>
      <w:r w:rsidR="00C55323">
        <w:rPr>
          <w:rFonts w:cs="2  Zar" w:hint="cs"/>
          <w:sz w:val="28"/>
          <w:szCs w:val="28"/>
          <w:rtl/>
          <w:lang w:bidi="fa-IR"/>
        </w:rPr>
        <w:t xml:space="preserve">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مي شود .  در ميوه ها با دز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 تا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3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 </w:t>
      </w:r>
      <w:r w:rsidR="00FE0DAD">
        <w:rPr>
          <w:rFonts w:cs="2  Zar" w:hint="cs"/>
          <w:sz w:val="28"/>
          <w:szCs w:val="28"/>
          <w:rtl/>
          <w:lang w:bidi="fa-IR"/>
        </w:rPr>
        <w:t>ک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يلوگري زمان نگهداري را به حداقل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14</w:t>
      </w:r>
      <w:r w:rsidR="00FE0DAD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روز افزايش مي دهد .  تخم و لارو حشرات با استفاده از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 </w:t>
      </w:r>
      <w:r w:rsidR="00FE0DAD">
        <w:rPr>
          <w:rFonts w:cs="2  Zar" w:hint="cs"/>
          <w:sz w:val="28"/>
          <w:szCs w:val="28"/>
          <w:rtl/>
          <w:lang w:bidi="fa-IR"/>
        </w:rPr>
        <w:t>ک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يلو گري اشعه از بين مي رود . </w:t>
      </w:r>
      <w:r w:rsidR="004559D0" w:rsidRPr="007B32A7">
        <w:rPr>
          <w:rFonts w:cs="2  Zar" w:hint="cs"/>
          <w:sz w:val="28"/>
          <w:szCs w:val="28"/>
          <w:rtl/>
          <w:lang w:bidi="fa-IR"/>
        </w:rPr>
        <w:t xml:space="preserve">تخم كرم هاي كدوي خوك وگاو با دز كمتر اشعه نابود مي شوند . </w:t>
      </w:r>
      <w:r w:rsidR="00C641DE">
        <w:rPr>
          <w:rFonts w:cs="2  Zar" w:hint="cs"/>
          <w:sz w:val="28"/>
          <w:szCs w:val="28"/>
          <w:rtl/>
          <w:lang w:bidi="fa-IR"/>
        </w:rPr>
        <w:t xml:space="preserve"> </w:t>
      </w:r>
      <w:r w:rsidR="004559D0" w:rsidRPr="007B32A7">
        <w:rPr>
          <w:rFonts w:cs="2  Zar" w:hint="cs"/>
          <w:sz w:val="28"/>
          <w:szCs w:val="28"/>
          <w:rtl/>
          <w:lang w:bidi="fa-IR"/>
        </w:rPr>
        <w:t xml:space="preserve">با ( </w:t>
      </w:r>
      <w:r w:rsidR="004559D0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2/0 </w:t>
      </w:r>
      <w:r w:rsidR="004559D0" w:rsidRPr="007B32A7">
        <w:rPr>
          <w:rFonts w:cs="2  Zar" w:hint="cs"/>
          <w:sz w:val="28"/>
          <w:szCs w:val="28"/>
          <w:rtl/>
          <w:lang w:bidi="fa-IR"/>
        </w:rPr>
        <w:t xml:space="preserve">تا </w:t>
      </w:r>
      <w:r w:rsidR="004559D0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5/0</w:t>
      </w:r>
      <w:r w:rsidR="004559D0" w:rsidRPr="007B32A7">
        <w:rPr>
          <w:rFonts w:cs="2  Zar" w:hint="cs"/>
          <w:sz w:val="28"/>
          <w:szCs w:val="28"/>
          <w:rtl/>
          <w:lang w:bidi="fa-IR"/>
        </w:rPr>
        <w:t xml:space="preserve"> ) كيلو گري عاري از انگل مي شوند .</w:t>
      </w:r>
    </w:p>
    <w:p w:rsidR="004F6CAA" w:rsidRPr="007B32A7" w:rsidRDefault="007F2863" w:rsidP="00C641DE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رادوپرتيزاسيون</w:t>
      </w:r>
      <w:r w:rsidR="00AD64C1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:</w:t>
      </w:r>
      <w:r w:rsidR="00AD64C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معادل استريليزاسيون توسط اشعه و يا به عبارت ديگر استريليزاسيون </w:t>
      </w:r>
      <w:r w:rsidR="00441BE8" w:rsidRPr="007B32A7">
        <w:rPr>
          <w:rFonts w:cs="2  Zar" w:hint="cs"/>
          <w:sz w:val="28"/>
          <w:szCs w:val="28"/>
          <w:rtl/>
          <w:lang w:bidi="fa-IR"/>
        </w:rPr>
        <w:t>تجارتي است كه به آن استريليزاسيون سرد مي گويند .</w:t>
      </w:r>
    </w:p>
    <w:p w:rsidR="007F2863" w:rsidRPr="007B32A7" w:rsidRDefault="00441BE8" w:rsidP="00BC5D19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>مقدار اشعه براي اين منظور (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 تا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) يا </w:t>
      </w:r>
      <w:r w:rsidR="0010214C" w:rsidRPr="007B32A7">
        <w:rPr>
          <w:rFonts w:cs="2  Zar" w:hint="cs"/>
          <w:sz w:val="28"/>
          <w:szCs w:val="28"/>
          <w:rtl/>
          <w:lang w:bidi="fa-IR"/>
        </w:rPr>
        <w:t xml:space="preserve"> (</w:t>
      </w:r>
      <w:r w:rsidR="0010214C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30</w:t>
      </w:r>
      <w:r w:rsidR="0010214C" w:rsidRPr="007B32A7">
        <w:rPr>
          <w:rFonts w:cs="2  Zar" w:hint="cs"/>
          <w:sz w:val="28"/>
          <w:szCs w:val="28"/>
          <w:rtl/>
          <w:lang w:bidi="fa-IR"/>
        </w:rPr>
        <w:t xml:space="preserve"> تا </w:t>
      </w:r>
      <w:r w:rsidR="0010214C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40</w:t>
      </w:r>
      <w:r w:rsidR="0010214C" w:rsidRPr="007B32A7">
        <w:rPr>
          <w:rFonts w:cs="2  Zar" w:hint="cs"/>
          <w:sz w:val="28"/>
          <w:szCs w:val="28"/>
          <w:rtl/>
          <w:lang w:bidi="fa-IR"/>
        </w:rPr>
        <w:t xml:space="preserve"> )كيلو گري مي باشد .  دز پرتو يونيزه به مقداري است كه تعداد و</w:t>
      </w:r>
      <w:r w:rsidR="00BC5D19">
        <w:rPr>
          <w:rFonts w:cs="2  Zar" w:hint="cs"/>
          <w:sz w:val="28"/>
          <w:szCs w:val="28"/>
          <w:rtl/>
          <w:lang w:bidi="fa-IR"/>
        </w:rPr>
        <w:t xml:space="preserve"> يا فعاليت ميكروارگانيسم ها</w:t>
      </w:r>
      <w:r w:rsidR="0010214C" w:rsidRPr="007B32A7">
        <w:rPr>
          <w:rFonts w:cs="2  Zar" w:hint="cs"/>
          <w:sz w:val="28"/>
          <w:szCs w:val="28"/>
          <w:rtl/>
          <w:lang w:bidi="fa-IR"/>
        </w:rPr>
        <w:t>ي زنده ( غير از ويروس ها ) را تا حد بسيار زيادي كاهش مي دهد . با اين روش با توجه به زمان و شرايط نگهداري غذا ،هيچگونه سم يا فساد غذائي با منشا</w:t>
      </w:r>
      <w:r w:rsidR="006C12B1" w:rsidRPr="007B32A7">
        <w:rPr>
          <w:rFonts w:cs="2  Zar" w:hint="cs"/>
          <w:sz w:val="28"/>
          <w:szCs w:val="28"/>
          <w:rtl/>
          <w:lang w:bidi="fa-IR"/>
        </w:rPr>
        <w:t>ء</w:t>
      </w:r>
      <w:r w:rsidR="00AE5C6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0214C" w:rsidRPr="007B32A7">
        <w:rPr>
          <w:rFonts w:cs="2  Zar" w:hint="cs"/>
          <w:sz w:val="28"/>
          <w:szCs w:val="28"/>
          <w:rtl/>
          <w:lang w:bidi="fa-IR"/>
        </w:rPr>
        <w:t xml:space="preserve">ميكروبي مشاهده نمي شود . </w:t>
      </w:r>
    </w:p>
    <w:p w:rsidR="00F31406" w:rsidRPr="007B32A7" w:rsidRDefault="00F31406" w:rsidP="00BC5D19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در اين روش پرتودهي تحت شرايط انجماد انجام مي شود تا اثرات ناخوشايند به حداقل برسند </w:t>
      </w:r>
      <w:r w:rsidR="00BC5D19">
        <w:rPr>
          <w:rFonts w:cs="2  Zar" w:hint="cs"/>
          <w:sz w:val="28"/>
          <w:szCs w:val="28"/>
          <w:rtl/>
          <w:lang w:bidi="fa-IR"/>
        </w:rPr>
        <w:t xml:space="preserve">. </w:t>
      </w:r>
      <w:r w:rsidRPr="007B32A7">
        <w:rPr>
          <w:rFonts w:cs="2  Zar" w:hint="cs"/>
          <w:sz w:val="28"/>
          <w:szCs w:val="28"/>
          <w:rtl/>
          <w:lang w:bidi="fa-IR"/>
        </w:rPr>
        <w:t>علاوه براين مواد غذائي استريل توليد شده نسبت به دي</w:t>
      </w:r>
      <w:r w:rsidR="00BC5D19">
        <w:rPr>
          <w:rFonts w:cs="2  Zar" w:hint="cs"/>
          <w:sz w:val="28"/>
          <w:szCs w:val="28"/>
          <w:rtl/>
          <w:lang w:bidi="fa-IR"/>
        </w:rPr>
        <w:t>گ</w:t>
      </w:r>
      <w:r w:rsidRPr="007B32A7">
        <w:rPr>
          <w:rFonts w:cs="2  Zar" w:hint="cs"/>
          <w:sz w:val="28"/>
          <w:szCs w:val="28"/>
          <w:rtl/>
          <w:lang w:bidi="fa-IR"/>
        </w:rPr>
        <w:t>ر روشهاي نگهداري تنوع زياد و كيفيت عالي دارند و اخيرا</w:t>
      </w:r>
      <w:r w:rsidR="00BC5D19">
        <w:rPr>
          <w:rFonts w:cs="2  Zar" w:hint="cs"/>
          <w:sz w:val="28"/>
          <w:szCs w:val="28"/>
          <w:rtl/>
          <w:lang w:bidi="fa-IR"/>
        </w:rPr>
        <w:t>ً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به وسيله مسافران فضائي برنامه شاتل فضائي ناسا مصرف شده اند . پرتو دهي با دز بالا براي شرايطي نياز است كه مواد غذائي در دماي محيط به مدت طولاني نگهداري شوند و براي افرادي كه به ماده غذائي استريل با كيفيت بالا نياز  دارند مناسب مي باشد . مانند اردوگاهاي نظامي و</w:t>
      </w:r>
      <w:r w:rsidR="00BC5D19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براي بيماراني كه بدن آنها مشكل حاد سيستم</w:t>
      </w:r>
      <w:r w:rsidR="00AC66F3" w:rsidRPr="007B32A7">
        <w:rPr>
          <w:rFonts w:cs="2  Zar" w:hint="cs"/>
          <w:sz w:val="28"/>
          <w:szCs w:val="28"/>
          <w:rtl/>
          <w:lang w:bidi="fa-IR"/>
        </w:rPr>
        <w:t xml:space="preserve"> ايمني دارند</w:t>
      </w:r>
      <w:r w:rsidR="00BC5D19">
        <w:rPr>
          <w:rFonts w:cs="2  Zar" w:hint="cs"/>
          <w:sz w:val="28"/>
          <w:szCs w:val="28"/>
          <w:rtl/>
          <w:lang w:bidi="fa-IR"/>
        </w:rPr>
        <w:t xml:space="preserve"> مانند</w:t>
      </w:r>
      <w:r w:rsidR="00AC66F3" w:rsidRPr="007B32A7">
        <w:rPr>
          <w:rFonts w:cs="2  Zar" w:hint="cs"/>
          <w:sz w:val="28"/>
          <w:szCs w:val="28"/>
          <w:rtl/>
          <w:lang w:bidi="fa-IR"/>
        </w:rPr>
        <w:t xml:space="preserve"> سربازان ومجروحين با شدت جراحت زياد .  </w:t>
      </w:r>
      <w:r w:rsidR="00AC66F3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FDA</w:t>
      </w:r>
      <w:r w:rsidR="00AC66F3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="00AC66F3" w:rsidRPr="007B32A7">
        <w:rPr>
          <w:rFonts w:cs="2  Zar" w:hint="cs"/>
          <w:sz w:val="28"/>
          <w:szCs w:val="28"/>
          <w:rtl/>
          <w:lang w:bidi="fa-IR"/>
        </w:rPr>
        <w:t xml:space="preserve"> به ناسا اجازه داده است تا گوشت منجمد را </w:t>
      </w:r>
      <w:r w:rsidR="00BC5D19">
        <w:rPr>
          <w:rFonts w:cs="2  Zar" w:hint="cs"/>
          <w:sz w:val="28"/>
          <w:szCs w:val="28"/>
          <w:rtl/>
          <w:lang w:bidi="fa-IR"/>
        </w:rPr>
        <w:t>ج</w:t>
      </w:r>
      <w:r w:rsidR="00AC66F3" w:rsidRPr="007B32A7">
        <w:rPr>
          <w:rFonts w:cs="2  Zar" w:hint="cs"/>
          <w:sz w:val="28"/>
          <w:szCs w:val="28"/>
          <w:rtl/>
          <w:lang w:bidi="fa-IR"/>
        </w:rPr>
        <w:t xml:space="preserve">هت استريل كردن تا حداقل  </w:t>
      </w:r>
      <w:r w:rsidR="00AC66F3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44 </w:t>
      </w:r>
      <w:r w:rsidR="00AC66F3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KGY</w:t>
      </w:r>
      <w:r w:rsidR="00AC66F3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 </w:t>
      </w:r>
      <w:r w:rsidR="00AC66F3" w:rsidRPr="007B32A7">
        <w:rPr>
          <w:rFonts w:cs="2  Zar" w:hint="cs"/>
          <w:sz w:val="28"/>
          <w:szCs w:val="28"/>
          <w:rtl/>
          <w:lang w:bidi="fa-IR"/>
        </w:rPr>
        <w:t>پرتو دهي كند .</w:t>
      </w:r>
    </w:p>
    <w:p w:rsidR="00080B92" w:rsidRPr="007B32A7" w:rsidRDefault="00080B92" w:rsidP="00EA630B">
      <w:pPr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طبق نظر سازمان جهاني بهداشت اشعه دهي مواد غذائي با ميانگين دز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10 </w:t>
      </w:r>
      <w:r w:rsidR="0053153B">
        <w:rPr>
          <w:rFonts w:cs="2  Zar" w:hint="cs"/>
          <w:sz w:val="28"/>
          <w:szCs w:val="28"/>
          <w:rtl/>
          <w:lang w:bidi="fa-IR"/>
        </w:rPr>
        <w:t>كيلو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گري هيچگونه سمي به همراه ندارد و مشكل ميكروبي و تغذيه اي ندارد . 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سطح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="0053153B">
        <w:rPr>
          <w:rFonts w:cs="2  Zar" w:hint="cs"/>
          <w:b/>
          <w:bCs/>
          <w:sz w:val="28"/>
          <w:szCs w:val="28"/>
          <w:rtl/>
          <w:lang w:bidi="fa-IR"/>
        </w:rPr>
        <w:t xml:space="preserve"> كيلو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گري بالاترين سطح ايمني نيست بلكه سطحي است كه ايمني در آن سطح اثبات شده است .</w:t>
      </w:r>
    </w:p>
    <w:p w:rsidR="00080B92" w:rsidRPr="007B32A7" w:rsidRDefault="00080B92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ميزان اشعه تعيين شده از طرف سازمان جهاني بهداشت كه در تمام شرايط براي انسان بي ضرر است تا </w:t>
      </w:r>
      <w:r w:rsidR="0053153B">
        <w:rPr>
          <w:rFonts w:cs="2  Zar" w:hint="cs"/>
          <w:b/>
          <w:bCs/>
          <w:sz w:val="28"/>
          <w:szCs w:val="28"/>
          <w:rtl/>
          <w:lang w:bidi="fa-IR"/>
        </w:rPr>
        <w:t xml:space="preserve">  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7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كيلو گري  يا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7/0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مگا راد است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080B92" w:rsidRPr="007B32A7" w:rsidRDefault="00080B92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جايگزيني براي روش هاي مناسب سالم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سازي بهداشتي مواد غذائي نمي باشد . </w:t>
      </w:r>
      <w:r w:rsidR="00E011E6" w:rsidRPr="007B32A7">
        <w:rPr>
          <w:rFonts w:cs="2  Zar" w:hint="cs"/>
          <w:sz w:val="28"/>
          <w:szCs w:val="28"/>
          <w:rtl/>
          <w:lang w:bidi="fa-IR"/>
        </w:rPr>
        <w:t xml:space="preserve">بلكه اين شيوه در تركيب با 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   </w:t>
      </w:r>
      <w:r w:rsidR="00E011E6" w:rsidRPr="007B32A7">
        <w:rPr>
          <w:rFonts w:cs="2  Zar" w:hint="cs"/>
          <w:sz w:val="28"/>
          <w:szCs w:val="28"/>
          <w:rtl/>
          <w:lang w:bidi="fa-IR"/>
        </w:rPr>
        <w:t>فرآيند هاي مناسب ، خطر بيماري هاي ناشي از مواد غذائي را كاهش مي دهد .</w:t>
      </w:r>
    </w:p>
    <w:p w:rsidR="00E011E6" w:rsidRPr="007B32A7" w:rsidRDefault="00E011E6" w:rsidP="0053153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مواد غذائي</w:t>
      </w:r>
      <w:r w:rsidR="004F6CAA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در رنج استاندارد هر ماده غذائي بي </w:t>
      </w:r>
      <w:r w:rsidR="00FF1EC6" w:rsidRPr="007B32A7">
        <w:rPr>
          <w:rFonts w:cs="2  Zar" w:hint="cs"/>
          <w:sz w:val="28"/>
          <w:szCs w:val="28"/>
          <w:rtl/>
          <w:lang w:bidi="fa-IR"/>
        </w:rPr>
        <w:t xml:space="preserve">خطر بوده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و مزاياي آن بيشتر از معايب آن است</w:t>
      </w:r>
      <w:r w:rsidR="00FF146F">
        <w:rPr>
          <w:rFonts w:cs="2  Zar" w:hint="cs"/>
          <w:sz w:val="28"/>
          <w:szCs w:val="28"/>
          <w:rtl/>
          <w:lang w:bidi="fa-IR"/>
        </w:rPr>
        <w:t xml:space="preserve"> </w:t>
      </w:r>
      <w:r w:rsidR="00FF1EC6"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E872C9" w:rsidRPr="007B32A7" w:rsidRDefault="00E011E6" w:rsidP="0053153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فرآيند اشعه دهي مي تواند جايگزين</w:t>
      </w:r>
      <w:r w:rsidR="00FF1EC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افزودني هاي مواد غذائي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و</w:t>
      </w:r>
      <w:r w:rsidRPr="007B32A7">
        <w:rPr>
          <w:rFonts w:cs="2  Zar" w:hint="cs"/>
          <w:sz w:val="28"/>
          <w:szCs w:val="28"/>
          <w:rtl/>
          <w:lang w:bidi="fa-IR"/>
        </w:rPr>
        <w:t>گاز هاي ضد عفوني كننده مواد غذائي شود و</w:t>
      </w:r>
      <w:r w:rsidR="00FF1EC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يا اينكه اس</w:t>
      </w:r>
      <w:r w:rsidR="00F03ECC" w:rsidRPr="007B32A7">
        <w:rPr>
          <w:rFonts w:cs="2  Zar" w:hint="cs"/>
          <w:sz w:val="28"/>
          <w:szCs w:val="28"/>
          <w:rtl/>
          <w:lang w:bidi="fa-IR"/>
        </w:rPr>
        <w:t>تفاده از آن ها را كاهش ده</w:t>
      </w:r>
      <w:r w:rsidR="00FF1EC6" w:rsidRPr="007B32A7">
        <w:rPr>
          <w:rFonts w:cs="2  Zar" w:hint="cs"/>
          <w:sz w:val="28"/>
          <w:szCs w:val="28"/>
          <w:rtl/>
          <w:lang w:bidi="fa-IR"/>
        </w:rPr>
        <w:t>د</w:t>
      </w:r>
      <w:r w:rsidR="00FF146F">
        <w:rPr>
          <w:rFonts w:cs="2  Zar" w:hint="cs"/>
          <w:sz w:val="28"/>
          <w:szCs w:val="28"/>
          <w:rtl/>
          <w:lang w:bidi="fa-IR"/>
        </w:rPr>
        <w:t xml:space="preserve"> </w:t>
      </w:r>
      <w:r w:rsidR="00FF1EC6"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A60F21" w:rsidRPr="007B32A7" w:rsidRDefault="00A60F21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مزاياي اشعه دهي مواد غذائي :</w:t>
      </w:r>
    </w:p>
    <w:p w:rsidR="00A60F21" w:rsidRPr="007B32A7" w:rsidRDefault="00AD6FB4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مي تواند كيفيت مواد غذائي را تا مدت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زيادي ثابت نگاه دارد .</w:t>
      </w:r>
    </w:p>
    <w:p w:rsidR="00AD6FB4" w:rsidRPr="007B32A7" w:rsidRDefault="00AD6FB4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در كنترل ميكروارگانيسم هاي عامل فساد با منشاء غذائي موثر است . </w:t>
      </w:r>
    </w:p>
    <w:p w:rsidR="00AD6FB4" w:rsidRPr="007B32A7" w:rsidRDefault="00AD6FB4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مواد غذائي را عاري از وجود باكتري هاي بيماريزا ، مخمر ها ،كپك ها و حشرات مي كند .</w:t>
      </w:r>
    </w:p>
    <w:p w:rsidR="0075698A" w:rsidRPr="007B32A7" w:rsidRDefault="0075698A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رسيدگي ،پيري و جوانه زني ميوه ها وسبزي ها ي تازه را كنترل مي كند .</w:t>
      </w:r>
    </w:p>
    <w:p w:rsidR="0075698A" w:rsidRPr="007B32A7" w:rsidRDefault="0075698A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تركيب مواد غذائي را در جهت بهبود كيفيت تغيير </w:t>
      </w:r>
      <w:r w:rsidR="00D60E03" w:rsidRPr="007B32A7">
        <w:rPr>
          <w:rFonts w:cs="2  Zar" w:hint="cs"/>
          <w:sz w:val="28"/>
          <w:szCs w:val="28"/>
          <w:rtl/>
          <w:lang w:bidi="fa-IR"/>
        </w:rPr>
        <w:t>مي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دهد .</w:t>
      </w:r>
    </w:p>
    <w:p w:rsidR="0075698A" w:rsidRPr="007B32A7" w:rsidRDefault="0075698A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هيچ سمي در ماده غذائي باقي نمي گذارد .</w:t>
      </w:r>
    </w:p>
    <w:p w:rsidR="0075698A" w:rsidRPr="007B32A7" w:rsidRDefault="0075698A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ارزش مواد غذائي را تقريبا حفظ مي كند .</w:t>
      </w:r>
    </w:p>
    <w:p w:rsidR="00C128E9" w:rsidRPr="007B32A7" w:rsidRDefault="00C128E9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فرآيند پرتو دهي جايگزين مناسبي براي گاز دادن به مواد غذائي و تركيبات تشكيل دهنده آنهاست كه در بسياري از كشورهاي پيشرفته به دليل سلامتي محيط ممنوع شده است . </w:t>
      </w:r>
    </w:p>
    <w:p w:rsidR="00C128E9" w:rsidRPr="007B32A7" w:rsidRDefault="00C128E9" w:rsidP="0053153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گاز دادن به مواد غذائي و تركيبات تشكيل دهنده آنها با مواد شيميائي مختلف نظير اتيلن برومايد 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و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اكسيد اتيلن كه در بسياري از كشورهاي پيشرفته به دلايل سلامتي محيط ممنوع يا محدود شده است . فرآيند پرتو دهي جايگزين مناسبي براي آنها 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     </w:t>
      </w:r>
      <w:r w:rsidRPr="007B32A7">
        <w:rPr>
          <w:rFonts w:cs="2  Zar" w:hint="cs"/>
          <w:sz w:val="28"/>
          <w:szCs w:val="28"/>
          <w:rtl/>
          <w:lang w:bidi="fa-IR"/>
        </w:rPr>
        <w:t>مي باشد .</w:t>
      </w:r>
    </w:p>
    <w:p w:rsidR="00C128E9" w:rsidRPr="007B32A7" w:rsidRDefault="00C128E9" w:rsidP="0053153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>به نظر بسياري از دانشمندان علوم غذائي اشعه دهي مواد غذائي مي تواند جايگزين افزودني هاي غذائي شود .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</w:t>
      </w:r>
      <w:r w:rsidR="003B251E" w:rsidRPr="007B32A7">
        <w:rPr>
          <w:rFonts w:cs="2  Zar" w:hint="cs"/>
          <w:sz w:val="28"/>
          <w:szCs w:val="28"/>
          <w:rtl/>
          <w:lang w:bidi="fa-IR"/>
        </w:rPr>
        <w:t>(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</w:t>
      </w:r>
      <w:r w:rsidR="003B251E" w:rsidRPr="007B32A7">
        <w:rPr>
          <w:rFonts w:cs="2  Zar" w:hint="cs"/>
          <w:sz w:val="28"/>
          <w:szCs w:val="28"/>
          <w:rtl/>
          <w:lang w:bidi="fa-IR"/>
        </w:rPr>
        <w:t>مانند جايگزين نگهدارنده ها )</w:t>
      </w:r>
    </w:p>
    <w:p w:rsidR="00C128E9" w:rsidRPr="007B32A7" w:rsidRDefault="00C128E9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مواد غذائي در حين اشعه دهي چندان گرم نمي شود .</w:t>
      </w:r>
    </w:p>
    <w:p w:rsidR="00C128E9" w:rsidRPr="007B32A7" w:rsidRDefault="00C128E9" w:rsidP="000F4278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مواد غذائي ،</w:t>
      </w:r>
      <w:r w:rsidR="00EA630B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EA039C" w:rsidRPr="007B32A7">
        <w:rPr>
          <w:rFonts w:cs="2  Zar" w:hint="cs"/>
          <w:sz w:val="28"/>
          <w:szCs w:val="28"/>
          <w:rtl/>
          <w:lang w:bidi="fa-IR"/>
        </w:rPr>
        <w:t>تنها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روش نگهداري براي غير فعال كردن ميكروارگانيسم هاي بيماريزا در مواد غذائي منجمد</w:t>
      </w:r>
      <w:r w:rsidR="000F4278">
        <w:rPr>
          <w:rFonts w:cs="2  Zar" w:hint="cs"/>
          <w:sz w:val="28"/>
          <w:szCs w:val="28"/>
          <w:rtl/>
          <w:lang w:bidi="fa-IR"/>
        </w:rPr>
        <w:t xml:space="preserve">       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مي باشد</w:t>
      </w:r>
      <w:r w:rsidR="000F427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964BDE" w:rsidRPr="007B32A7" w:rsidRDefault="00C128E9" w:rsidP="007D6CE9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يكي از مزاياي اشعه دهي امكان استفاده از آن بعد از يسته بندي است . از اين رو از آلودگي مجدد جلوگيري م</w:t>
      </w:r>
      <w:r w:rsidR="00532251" w:rsidRPr="007B32A7">
        <w:rPr>
          <w:rFonts w:cs="2  Zar" w:hint="cs"/>
          <w:sz w:val="28"/>
          <w:szCs w:val="28"/>
          <w:rtl/>
          <w:lang w:bidi="fa-IR"/>
        </w:rPr>
        <w:t>ي كند</w:t>
      </w:r>
      <w:r w:rsidR="007D6CE9">
        <w:rPr>
          <w:rFonts w:cs="2  Zar" w:hint="cs"/>
          <w:sz w:val="28"/>
          <w:szCs w:val="28"/>
          <w:rtl/>
          <w:lang w:bidi="fa-IR"/>
        </w:rPr>
        <w:t xml:space="preserve"> .</w:t>
      </w:r>
      <w:r w:rsidR="00532251" w:rsidRPr="007B32A7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777BAF" w:rsidRPr="007B32A7" w:rsidRDefault="00777BAF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معايب اشعه دهي</w:t>
      </w:r>
      <w:r w:rsidR="00D60B72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مواد غذائي</w:t>
      </w:r>
    </w:p>
    <w:p w:rsidR="00777BAF" w:rsidRPr="007B32A7" w:rsidRDefault="00777BA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بعضي از ميوه ها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وسبزي ها هنگامي كه در معرض</w:t>
      </w:r>
      <w:r w:rsidR="0079367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اشعه قرار مي گيرند نرم شده و خصوصيات بافتي خو</w:t>
      </w:r>
      <w:r w:rsidR="00793677" w:rsidRPr="007B32A7">
        <w:rPr>
          <w:rFonts w:cs="2  Zar" w:hint="cs"/>
          <w:sz w:val="28"/>
          <w:szCs w:val="28"/>
          <w:rtl/>
          <w:lang w:bidi="fa-IR"/>
        </w:rPr>
        <w:t>د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را از دست</w:t>
      </w:r>
      <w:r w:rsidR="007D6CE9">
        <w:rPr>
          <w:rFonts w:cs="2  Zar" w:hint="cs"/>
          <w:sz w:val="28"/>
          <w:szCs w:val="28"/>
          <w:rtl/>
          <w:lang w:bidi="fa-IR"/>
        </w:rPr>
        <w:t xml:space="preserve">        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مي دهند.</w:t>
      </w:r>
    </w:p>
    <w:p w:rsidR="00621551" w:rsidRPr="007B32A7" w:rsidRDefault="00777BA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چربي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 در اثر اشعه دهي راديكال هاي </w:t>
      </w:r>
      <w:r w:rsidR="00A2760F" w:rsidRPr="007B32A7">
        <w:rPr>
          <w:rFonts w:cs="2  Zar" w:hint="cs"/>
          <w:sz w:val="28"/>
          <w:szCs w:val="28"/>
          <w:rtl/>
          <w:lang w:bidi="fa-IR"/>
        </w:rPr>
        <w:t>آ</w:t>
      </w:r>
      <w:r w:rsidR="00621551" w:rsidRPr="007B32A7">
        <w:rPr>
          <w:rFonts w:cs="2  Zar" w:hint="cs"/>
          <w:sz w:val="28"/>
          <w:szCs w:val="28"/>
          <w:rtl/>
          <w:lang w:bidi="fa-IR"/>
        </w:rPr>
        <w:t>زاد ايجاد مي كنند . اين راديكال ها سبب</w:t>
      </w:r>
      <w:r w:rsidR="008512FF" w:rsidRPr="007B32A7">
        <w:rPr>
          <w:rFonts w:cs="2  Zar" w:hint="cs"/>
          <w:sz w:val="28"/>
          <w:szCs w:val="28"/>
          <w:rtl/>
          <w:lang w:bidi="fa-IR"/>
        </w:rPr>
        <w:t xml:space="preserve"> اكسيد</w:t>
      </w:r>
      <w:r w:rsidR="00621551" w:rsidRPr="007B32A7">
        <w:rPr>
          <w:rFonts w:cs="2  Zar" w:hint="cs"/>
          <w:sz w:val="28"/>
          <w:szCs w:val="28"/>
          <w:rtl/>
          <w:lang w:bidi="fa-IR"/>
        </w:rPr>
        <w:t xml:space="preserve"> و</w:t>
      </w:r>
      <w:r w:rsidR="00A2760F" w:rsidRPr="007B32A7">
        <w:rPr>
          <w:rFonts w:cs="2  Zar" w:hint="cs"/>
          <w:sz w:val="28"/>
          <w:szCs w:val="28"/>
          <w:rtl/>
          <w:lang w:bidi="fa-IR"/>
        </w:rPr>
        <w:t>تند</w:t>
      </w:r>
      <w:r w:rsidR="00621551" w:rsidRPr="007B32A7">
        <w:rPr>
          <w:rFonts w:cs="2  Zar" w:hint="cs"/>
          <w:sz w:val="28"/>
          <w:szCs w:val="28"/>
          <w:rtl/>
          <w:lang w:bidi="fa-IR"/>
        </w:rPr>
        <w:t xml:space="preserve"> شدن چربي مي شوند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.</w:t>
      </w:r>
      <w:r w:rsidR="00621551" w:rsidRPr="007B32A7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777BAF" w:rsidRPr="007B32A7" w:rsidRDefault="00777BA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دز بالاي اشعه طعم هاي نامطلوب شديد ت</w:t>
      </w:r>
      <w:r w:rsidR="00621551" w:rsidRPr="007B32A7">
        <w:rPr>
          <w:rFonts w:cs="2  Zar" w:hint="cs"/>
          <w:sz w:val="28"/>
          <w:szCs w:val="28"/>
          <w:rtl/>
          <w:lang w:bidi="fa-IR"/>
        </w:rPr>
        <w:t>و</w:t>
      </w:r>
      <w:r w:rsidRPr="007B32A7">
        <w:rPr>
          <w:rFonts w:cs="2  Zar" w:hint="cs"/>
          <w:sz w:val="28"/>
          <w:szCs w:val="28"/>
          <w:rtl/>
          <w:lang w:bidi="fa-IR"/>
        </w:rPr>
        <w:t>ليد مي كند .</w:t>
      </w:r>
    </w:p>
    <w:p w:rsidR="00777BAF" w:rsidRPr="007B32A7" w:rsidRDefault="00777BAF" w:rsidP="0053153B">
      <w:pPr>
        <w:ind w:left="-2"/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به ويتامين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آسيب مي رساند .</w:t>
      </w:r>
      <w:r w:rsidR="007D6CE9">
        <w:rPr>
          <w:rFonts w:cs="2  Zar" w:hint="cs"/>
          <w:sz w:val="28"/>
          <w:szCs w:val="28"/>
          <w:rtl/>
          <w:lang w:bidi="fa-IR"/>
        </w:rPr>
        <w:t xml:space="preserve"> </w:t>
      </w:r>
      <w:r w:rsidR="00370831" w:rsidRPr="007B32A7">
        <w:rPr>
          <w:rFonts w:cs="2  Zar" w:hint="cs"/>
          <w:sz w:val="28"/>
          <w:szCs w:val="28"/>
          <w:rtl/>
          <w:lang w:bidi="fa-IR"/>
        </w:rPr>
        <w:t>بعضي ويتامين ها مانند ريبوفلاوين ،</w:t>
      </w:r>
      <w:r w:rsidR="007D6CE9">
        <w:rPr>
          <w:rFonts w:cs="2  Zar" w:hint="cs"/>
          <w:sz w:val="28"/>
          <w:szCs w:val="28"/>
          <w:rtl/>
          <w:lang w:bidi="fa-IR"/>
        </w:rPr>
        <w:t xml:space="preserve"> </w:t>
      </w:r>
      <w:r w:rsidR="00370831" w:rsidRPr="007B32A7">
        <w:rPr>
          <w:rFonts w:cs="2  Zar" w:hint="cs"/>
          <w:sz w:val="28"/>
          <w:szCs w:val="28"/>
          <w:rtl/>
          <w:lang w:bidi="fa-IR"/>
        </w:rPr>
        <w:t>نياسين و ويتامين</w:t>
      </w:r>
      <w:r w:rsidR="00370831" w:rsidRPr="00D511BC">
        <w:rPr>
          <w:rFonts w:cs="2  Zar"/>
          <w:b/>
          <w:bCs/>
          <w:sz w:val="28"/>
          <w:szCs w:val="28"/>
          <w:lang w:bidi="fa-IR"/>
        </w:rPr>
        <w:t xml:space="preserve">D </w:t>
      </w:r>
      <w:r w:rsidR="00370831" w:rsidRPr="007B32A7">
        <w:rPr>
          <w:rFonts w:cs="2  Zar" w:hint="cs"/>
          <w:sz w:val="28"/>
          <w:szCs w:val="28"/>
          <w:rtl/>
          <w:lang w:bidi="fa-IR"/>
        </w:rPr>
        <w:t xml:space="preserve"> به پرتو دهي حساس </w:t>
      </w:r>
      <w:r w:rsidR="0053153B">
        <w:rPr>
          <w:rFonts w:cs="2  Zar" w:hint="cs"/>
          <w:sz w:val="28"/>
          <w:szCs w:val="28"/>
          <w:rtl/>
          <w:lang w:bidi="fa-IR"/>
        </w:rPr>
        <w:t xml:space="preserve">  </w:t>
      </w:r>
      <w:r w:rsidR="00370831" w:rsidRPr="007B32A7">
        <w:rPr>
          <w:rFonts w:cs="2  Zar" w:hint="cs"/>
          <w:sz w:val="28"/>
          <w:szCs w:val="28"/>
          <w:rtl/>
          <w:lang w:bidi="fa-IR"/>
        </w:rPr>
        <w:t xml:space="preserve">نيستند ولي ويتامين هاي </w:t>
      </w:r>
      <w:r w:rsidR="00370831" w:rsidRPr="00D511BC">
        <w:rPr>
          <w:rFonts w:cs="2  Zar"/>
          <w:b/>
          <w:bCs/>
          <w:sz w:val="28"/>
          <w:szCs w:val="28"/>
          <w:lang w:bidi="fa-IR"/>
        </w:rPr>
        <w:t>A   B    E   K</w:t>
      </w:r>
      <w:r w:rsidR="00370831" w:rsidRPr="00D511BC">
        <w:rPr>
          <w:rFonts w:cs="2  Zar" w:hint="cs"/>
          <w:b/>
          <w:bCs/>
          <w:sz w:val="28"/>
          <w:szCs w:val="28"/>
          <w:rtl/>
          <w:lang w:bidi="fa-IR"/>
        </w:rPr>
        <w:t xml:space="preserve">  </w:t>
      </w:r>
      <w:r w:rsidR="00370831" w:rsidRPr="007B32A7">
        <w:rPr>
          <w:rFonts w:cs="2  Zar" w:hint="cs"/>
          <w:sz w:val="28"/>
          <w:szCs w:val="28"/>
          <w:rtl/>
          <w:lang w:bidi="fa-IR"/>
        </w:rPr>
        <w:t>آسانتر از بين مي روند .</w:t>
      </w:r>
    </w:p>
    <w:p w:rsidR="00777BAF" w:rsidRPr="007B32A7" w:rsidRDefault="00777BAF" w:rsidP="00EA630B">
      <w:pPr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همه مواد غذائي جهت اشعه دهي مناسب نمي باشند .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البته هيچ روش نگهداري وجود ندارد كه براي همه مواد غذائي كاربرد داشته باشد .</w:t>
      </w:r>
    </w:p>
    <w:p w:rsidR="00777BAF" w:rsidRPr="007B32A7" w:rsidRDefault="00777BA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تخم مرغ پوسته دار را نمي توان در معرض اشعه قرار داد .</w:t>
      </w:r>
    </w:p>
    <w:p w:rsidR="00777BAF" w:rsidRPr="007B32A7" w:rsidRDefault="00777BA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شير در اثر </w:t>
      </w:r>
      <w:r w:rsidR="0053153B">
        <w:rPr>
          <w:rFonts w:cs="2  Zar" w:hint="cs"/>
          <w:sz w:val="28"/>
          <w:szCs w:val="28"/>
          <w:rtl/>
          <w:lang w:bidi="fa-IR"/>
        </w:rPr>
        <w:t>اشعه داراي طعم ناخوشايند مي شود .</w:t>
      </w:r>
    </w:p>
    <w:p w:rsidR="002D2CB7" w:rsidRPr="007B32A7" w:rsidRDefault="002D2CB7" w:rsidP="007D6CE9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بعضي از غذاها حتي د</w:t>
      </w:r>
      <w:r w:rsidR="00FF1EC6" w:rsidRPr="007B32A7">
        <w:rPr>
          <w:rFonts w:cs="2  Zar" w:hint="cs"/>
          <w:sz w:val="28"/>
          <w:szCs w:val="28"/>
          <w:rtl/>
          <w:lang w:bidi="fa-IR"/>
        </w:rPr>
        <w:t>ر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مقا</w:t>
      </w:r>
      <w:r w:rsidR="00FF1EC6" w:rsidRPr="007B32A7">
        <w:rPr>
          <w:rFonts w:cs="2  Zar" w:hint="cs"/>
          <w:sz w:val="28"/>
          <w:szCs w:val="28"/>
          <w:rtl/>
          <w:lang w:bidi="fa-IR"/>
        </w:rPr>
        <w:t>د</w:t>
      </w:r>
      <w:r w:rsidRPr="007B32A7">
        <w:rPr>
          <w:rFonts w:cs="2  Zar" w:hint="cs"/>
          <w:sz w:val="28"/>
          <w:szCs w:val="28"/>
          <w:rtl/>
          <w:lang w:bidi="fa-IR"/>
        </w:rPr>
        <w:t>ير كم پرتو دهي به طور نامطلوب واكنش نشان مي دهند . شير و</w:t>
      </w:r>
      <w:r w:rsidR="007D6CE9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ساير فرآورده هاي لبني در</w:t>
      </w:r>
      <w:r w:rsidR="006452AC">
        <w:rPr>
          <w:rFonts w:cs="2  Zar" w:hint="cs"/>
          <w:sz w:val="28"/>
          <w:szCs w:val="28"/>
          <w:rtl/>
          <w:lang w:bidi="fa-IR"/>
        </w:rPr>
        <w:t xml:space="preserve">  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بين حساس ترين مواد غذائي نسبت به پرتو دهي قرار دارند</w:t>
      </w:r>
      <w:r w:rsidR="006452AC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. مقادير پرتو كم در حدود </w:t>
      </w:r>
      <w:r w:rsidRPr="00055891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1/0 </w:t>
      </w:r>
      <w:r w:rsidRPr="007B32A7">
        <w:rPr>
          <w:rFonts w:cs="2  Zar" w:hint="cs"/>
          <w:sz w:val="28"/>
          <w:szCs w:val="28"/>
          <w:rtl/>
          <w:lang w:bidi="fa-IR"/>
        </w:rPr>
        <w:t>كيلوگري طعم نامطلوبي را در شير ايجاد خواهد كرد به طوري كه اكثر مصرف كننده ها آن را غير قابل پذيرش مي دانند .</w:t>
      </w:r>
    </w:p>
    <w:p w:rsidR="00777BAF" w:rsidRPr="007B32A7" w:rsidRDefault="00777BA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فرآورده هاي لبني نسبت به طعم اكسيداتيو در حين پرتوتابي با اشعه يونيزه حساس هستند .</w:t>
      </w:r>
    </w:p>
    <w:p w:rsidR="00777BAF" w:rsidRPr="007B32A7" w:rsidRDefault="00777BAF" w:rsidP="007D6CE9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اشعه دهي برخي مواد غذائي در دزهاي پيشنهادي تمام ميكروارگانيسم ها يا </w:t>
      </w:r>
      <w:r w:rsidR="00D60B72" w:rsidRPr="007B32A7">
        <w:rPr>
          <w:rFonts w:cs="2  Zar" w:hint="cs"/>
          <w:sz w:val="28"/>
          <w:szCs w:val="28"/>
          <w:rtl/>
          <w:lang w:bidi="fa-IR"/>
        </w:rPr>
        <w:t>تو</w:t>
      </w:r>
      <w:r w:rsidRPr="007B32A7">
        <w:rPr>
          <w:rFonts w:cs="2  Zar" w:hint="cs"/>
          <w:sz w:val="28"/>
          <w:szCs w:val="28"/>
          <w:rtl/>
          <w:lang w:bidi="fa-IR"/>
        </w:rPr>
        <w:t>كسين آنها را حذف نمي كند .</w:t>
      </w:r>
    </w:p>
    <w:p w:rsidR="00D33345" w:rsidRPr="007B32A7" w:rsidRDefault="00D33345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به كارگيري مقدار بالا پرتو دهي به منظور استريليزاسيون به</w:t>
      </w:r>
      <w:r w:rsidR="00855E5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طور ناخواسته ،</w:t>
      </w:r>
      <w:r w:rsidR="00EA630B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تغييرات نامطلوبي را در طعم گوشت</w:t>
      </w:r>
      <w:r w:rsidR="00855E5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2D2CB7" w:rsidRPr="007B32A7">
        <w:rPr>
          <w:rFonts w:cs="2  Zar" w:hint="cs"/>
          <w:sz w:val="28"/>
          <w:szCs w:val="28"/>
          <w:rtl/>
          <w:lang w:bidi="fa-IR"/>
        </w:rPr>
        <w:t xml:space="preserve">ايجاد </w:t>
      </w:r>
      <w:r w:rsidR="007D6CE9">
        <w:rPr>
          <w:rFonts w:cs="2  Zar" w:hint="cs"/>
          <w:sz w:val="28"/>
          <w:szCs w:val="28"/>
          <w:rtl/>
          <w:lang w:bidi="fa-IR"/>
        </w:rPr>
        <w:t xml:space="preserve">        </w:t>
      </w:r>
      <w:r w:rsidR="002D2CB7" w:rsidRPr="007B32A7">
        <w:rPr>
          <w:rFonts w:cs="2  Zar" w:hint="cs"/>
          <w:sz w:val="28"/>
          <w:szCs w:val="28"/>
          <w:rtl/>
          <w:lang w:bidi="fa-IR"/>
        </w:rPr>
        <w:t>مي كند.</w:t>
      </w:r>
    </w:p>
    <w:p w:rsidR="002D2CB7" w:rsidRPr="007B32A7" w:rsidRDefault="002D2CB7" w:rsidP="006452AC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رنگ گوشت خصوصيات ديگري است كه مي تواند در اثر پرتو دهي تغيير كند . امكان دارد مقادير پرتو دهي بالاتر از  </w:t>
      </w:r>
      <w:r w:rsidRPr="00055891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5/1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</w:t>
      </w:r>
      <w:r w:rsidR="006452AC">
        <w:rPr>
          <w:rFonts w:cs="2  Zar" w:hint="cs"/>
          <w:sz w:val="28"/>
          <w:szCs w:val="28"/>
          <w:rtl/>
          <w:lang w:bidi="fa-IR"/>
        </w:rPr>
        <w:t>گ</w:t>
      </w:r>
      <w:r w:rsidRPr="007B32A7">
        <w:rPr>
          <w:rFonts w:cs="2  Zar" w:hint="cs"/>
          <w:sz w:val="28"/>
          <w:szCs w:val="28"/>
          <w:rtl/>
          <w:lang w:bidi="fa-IR"/>
        </w:rPr>
        <w:t>ري باعث تغيير رنگ قهوهاي گوشت قرار گرفتي در معرض هوا شود .</w:t>
      </w:r>
    </w:p>
    <w:p w:rsidR="00777BAF" w:rsidRPr="007B32A7" w:rsidRDefault="00777BAF" w:rsidP="00EA630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دز پايين اشعه</w:t>
      </w:r>
      <w:r w:rsidR="00D60B72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تمام اسپور هاي باكتريايي را تخريب نمي كند .</w:t>
      </w:r>
    </w:p>
    <w:p w:rsidR="00777BAF" w:rsidRPr="007B32A7" w:rsidRDefault="00D60B72" w:rsidP="006452AC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در بالاترين حد</w:t>
      </w:r>
      <w:r w:rsidR="006452AC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، دز مجاز پيشنهاد شده </w:t>
      </w:r>
      <w:r w:rsidR="006452AC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نيز اسپوركلستريديوم ها زنده مي مانند .</w:t>
      </w:r>
    </w:p>
    <w:p w:rsidR="00855E5C" w:rsidRPr="007B32A7" w:rsidRDefault="00D60B72" w:rsidP="006452AC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يكي از معايب آشكار فرآ</w:t>
      </w:r>
      <w:r w:rsidR="006452AC">
        <w:rPr>
          <w:rFonts w:cs="2  Zar" w:hint="cs"/>
          <w:sz w:val="28"/>
          <w:szCs w:val="28"/>
          <w:rtl/>
          <w:lang w:bidi="fa-IR"/>
        </w:rPr>
        <w:t>ی</w:t>
      </w:r>
      <w:r w:rsidRPr="007B32A7">
        <w:rPr>
          <w:rFonts w:cs="2  Zar" w:hint="cs"/>
          <w:sz w:val="28"/>
          <w:szCs w:val="28"/>
          <w:rtl/>
          <w:lang w:bidi="fa-IR"/>
        </w:rPr>
        <w:t>ند اشعه دهي در مقايسه با فرآوري حرارتي ،</w:t>
      </w:r>
      <w:r w:rsidR="006452AC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عدم قابليت آن در ج</w:t>
      </w:r>
      <w:r w:rsidR="006452AC">
        <w:rPr>
          <w:rFonts w:cs="2  Zar" w:hint="cs"/>
          <w:sz w:val="28"/>
          <w:szCs w:val="28"/>
          <w:rtl/>
          <w:lang w:bidi="fa-IR"/>
        </w:rPr>
        <w:t>ل</w:t>
      </w:r>
      <w:r w:rsidRPr="007B32A7">
        <w:rPr>
          <w:rFonts w:cs="2  Zar" w:hint="cs"/>
          <w:sz w:val="28"/>
          <w:szCs w:val="28"/>
          <w:rtl/>
          <w:lang w:bidi="fa-IR"/>
        </w:rPr>
        <w:t>وگيري از فعاليت آنزيمي</w:t>
      </w:r>
      <w:r w:rsidR="007D6CE9">
        <w:rPr>
          <w:rFonts w:cs="2  Zar" w:hint="cs"/>
          <w:sz w:val="28"/>
          <w:szCs w:val="28"/>
          <w:rtl/>
          <w:lang w:bidi="fa-IR"/>
        </w:rPr>
        <w:t xml:space="preserve">     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مي باشد </w:t>
      </w:r>
      <w:r w:rsidR="006452AC">
        <w:rPr>
          <w:rFonts w:cs="2  Zar" w:hint="cs"/>
          <w:sz w:val="28"/>
          <w:szCs w:val="28"/>
          <w:rtl/>
          <w:lang w:bidi="fa-IR"/>
        </w:rPr>
        <w:t>.</w:t>
      </w:r>
      <w:r w:rsidR="00855E5C" w:rsidRPr="007B32A7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D60B72" w:rsidRPr="007B32A7" w:rsidRDefault="00855E5C" w:rsidP="006452AC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اگر فساد در مواد غذائي شروع شده باشد پرتو دهي نمي تواند كاري براي معكوس كردن اين اتفاق انجام دهد .</w:t>
      </w:r>
      <w:r w:rsidR="00D60B72" w:rsidRPr="007B32A7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D60B72" w:rsidRPr="007B32A7" w:rsidRDefault="00D60B72" w:rsidP="006452AC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 xml:space="preserve">بزرگترين عيب اشعه دهي مواد غذايي نام آن است </w:t>
      </w:r>
      <w:r w:rsidR="006452AC">
        <w:rPr>
          <w:rFonts w:cs="2  Zar" w:hint="cs"/>
          <w:sz w:val="28"/>
          <w:szCs w:val="28"/>
          <w:rtl/>
          <w:lang w:bidi="fa-IR"/>
        </w:rPr>
        <w:t>.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اشعه يونيزه يادآور موارد نامطلوب در ارتباط با اثرات راديواكتيويته و خطرات هسته اي فن </w:t>
      </w:r>
      <w:r w:rsidR="007D6CE9">
        <w:rPr>
          <w:rFonts w:cs="2  Zar" w:hint="cs"/>
          <w:sz w:val="28"/>
          <w:szCs w:val="28"/>
          <w:rtl/>
          <w:lang w:bidi="fa-IR"/>
        </w:rPr>
        <w:t>آ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وري پيشرفته </w:t>
      </w:r>
      <w:r w:rsidR="00EA630B" w:rsidRPr="007B32A7">
        <w:rPr>
          <w:rFonts w:cs="2  Zar" w:hint="cs"/>
          <w:sz w:val="28"/>
          <w:szCs w:val="28"/>
          <w:rtl/>
          <w:lang w:bidi="fa-IR"/>
        </w:rPr>
        <w:t>و جهش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ژنتيكي و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سرطان است .</w:t>
      </w:r>
    </w:p>
    <w:p w:rsidR="00D15C4C" w:rsidRPr="007B32A7" w:rsidRDefault="00D15C4C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اثرات اشعه دهي بر كيفيت مواد غذائي :</w:t>
      </w:r>
    </w:p>
    <w:p w:rsidR="00D15C4C" w:rsidRPr="007B32A7" w:rsidRDefault="00D15C4C" w:rsidP="000D50B2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تغييرات نامطلوبي كه در برخي از مواد غذائي اشعه داده ظاهر مي شود </w:t>
      </w:r>
      <w:r w:rsidR="006452AC">
        <w:rPr>
          <w:rFonts w:cs="2  Zar" w:hint="cs"/>
          <w:sz w:val="28"/>
          <w:szCs w:val="28"/>
          <w:rtl/>
          <w:lang w:bidi="fa-IR"/>
        </w:rPr>
        <w:t xml:space="preserve">. </w:t>
      </w:r>
      <w:r w:rsidRPr="007B32A7">
        <w:rPr>
          <w:rFonts w:cs="2  Zar" w:hint="cs"/>
          <w:sz w:val="28"/>
          <w:szCs w:val="28"/>
          <w:rtl/>
          <w:lang w:bidi="fa-IR"/>
        </w:rPr>
        <w:t>ممكن است به طور</w:t>
      </w:r>
      <w:r w:rsidR="006452AC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مست</w:t>
      </w:r>
      <w:r w:rsidR="000D50B2">
        <w:rPr>
          <w:rFonts w:cs="2  Zar" w:hint="cs"/>
          <w:sz w:val="28"/>
          <w:szCs w:val="28"/>
          <w:rtl/>
          <w:lang w:bidi="fa-IR"/>
        </w:rPr>
        <w:t>قيم به علت اشعه و يا به طور غير</w:t>
      </w:r>
      <w:r w:rsidRPr="007B32A7">
        <w:rPr>
          <w:rFonts w:cs="2  Zar" w:hint="cs"/>
          <w:sz w:val="28"/>
          <w:szCs w:val="28"/>
          <w:rtl/>
          <w:lang w:bidi="fa-IR"/>
        </w:rPr>
        <w:t>مستقيم در نتيجه واكنش هائي كه پس از اشعه دادن اتفاق مي افتد ايجاد</w:t>
      </w:r>
      <w:r w:rsidR="00AD06D1" w:rsidRPr="007B32A7">
        <w:rPr>
          <w:rFonts w:cs="2  Zar" w:hint="cs"/>
          <w:sz w:val="28"/>
          <w:szCs w:val="28"/>
          <w:rtl/>
          <w:lang w:bidi="fa-IR"/>
        </w:rPr>
        <w:t xml:space="preserve"> مي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 . در صورت</w:t>
      </w:r>
      <w:r w:rsidR="00AD06D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انجام فرآيند پرت</w:t>
      </w:r>
      <w:r w:rsidR="00AD06D1" w:rsidRPr="007B32A7">
        <w:rPr>
          <w:rFonts w:cs="2  Zar" w:hint="cs"/>
          <w:sz w:val="28"/>
          <w:szCs w:val="28"/>
          <w:rtl/>
          <w:lang w:bidi="fa-IR"/>
        </w:rPr>
        <w:t>و</w:t>
      </w:r>
      <w:r w:rsidRPr="007B32A7">
        <w:rPr>
          <w:rFonts w:cs="2  Zar" w:hint="cs"/>
          <w:sz w:val="28"/>
          <w:szCs w:val="28"/>
          <w:rtl/>
          <w:lang w:bidi="fa-IR"/>
        </w:rPr>
        <w:t>دهي در شرايط بي هوازي توليد طعم و آروماي نامطلوب به حداقل مي رسد .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جهت به</w:t>
      </w:r>
      <w:r w:rsidR="00AD06D1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حداقل رسان</w:t>
      </w:r>
      <w:r w:rsidR="00AD06D1" w:rsidRPr="007B32A7">
        <w:rPr>
          <w:rFonts w:cs="2  Zar" w:hint="cs"/>
          <w:sz w:val="28"/>
          <w:szCs w:val="28"/>
          <w:rtl/>
          <w:lang w:bidi="fa-IR"/>
        </w:rPr>
        <w:t>ي</w:t>
      </w:r>
      <w:r w:rsidRPr="007B32A7">
        <w:rPr>
          <w:rFonts w:cs="2  Zar" w:hint="cs"/>
          <w:sz w:val="28"/>
          <w:szCs w:val="28"/>
          <w:rtl/>
          <w:lang w:bidi="fa-IR"/>
        </w:rPr>
        <w:t>دن طعم نامطلوب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="0080675A" w:rsidRPr="007B32A7">
        <w:rPr>
          <w:rFonts w:cs="2  Zar" w:hint="cs"/>
          <w:sz w:val="28"/>
          <w:szCs w:val="28"/>
          <w:rtl/>
          <w:lang w:bidi="fa-IR"/>
        </w:rPr>
        <w:t>لازم است فرآيند پرتو دهي در دماي انجماد انجام شود.</w:t>
      </w:r>
    </w:p>
    <w:p w:rsidR="00BD7DEB" w:rsidRPr="007B32A7" w:rsidRDefault="001C2872" w:rsidP="000D50B2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علاوه برآب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 پروتئين ها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و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ساير تركيبات نيتروژن دار حساسترين تركيبات مواد غذايي نسبت به تشعشع مي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باشند 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. </w:t>
      </w:r>
      <w:r w:rsidRPr="007B32A7">
        <w:rPr>
          <w:rFonts w:cs="2  Zar" w:hint="cs"/>
          <w:sz w:val="28"/>
          <w:szCs w:val="28"/>
          <w:rtl/>
          <w:lang w:bidi="fa-IR"/>
        </w:rPr>
        <w:t>در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اثر پرتو ساختار حلقوي اسيد </w:t>
      </w:r>
      <w:r w:rsidR="000D50B2">
        <w:rPr>
          <w:rFonts w:cs="2  Zar" w:hint="cs"/>
          <w:sz w:val="28"/>
          <w:szCs w:val="28"/>
          <w:rtl/>
          <w:lang w:bidi="fa-IR"/>
        </w:rPr>
        <w:t>آ</w:t>
      </w:r>
      <w:r w:rsidRPr="007B32A7">
        <w:rPr>
          <w:rFonts w:cs="2  Zar" w:hint="cs"/>
          <w:sz w:val="28"/>
          <w:szCs w:val="28"/>
          <w:rtl/>
          <w:lang w:bidi="fa-IR"/>
        </w:rPr>
        <w:t>مينه دچار تغيير مي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شوند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1C2872" w:rsidRPr="007B32A7" w:rsidRDefault="001C2872" w:rsidP="000D50B2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گاهي وقتها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درصد بعضي از اسيد آمينه هاي گوشت از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بين مي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رود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(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تيروزين ،</w:t>
      </w:r>
      <w:r w:rsidR="0005589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ميتونين و .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.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. )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پرتودهي ليپيدها و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         </w:t>
      </w:r>
      <w:r w:rsidRPr="007B32A7">
        <w:rPr>
          <w:rFonts w:cs="2  Zar" w:hint="cs"/>
          <w:sz w:val="28"/>
          <w:szCs w:val="28"/>
          <w:rtl/>
          <w:lang w:bidi="fa-IR"/>
        </w:rPr>
        <w:t>چربي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بويژه وقتي كه پرتودهي و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يا نگهداري پس از آن در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حضور اكسيژن انجام گيرد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منجر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به توليد تركيبات اكسيدكننده نظير پراكسيدها مي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شود كه با</w:t>
      </w:r>
      <w:r w:rsidRPr="007B32A7">
        <w:rPr>
          <w:rFonts w:cs="2  Zar" w:hint="cs"/>
          <w:sz w:val="28"/>
          <w:szCs w:val="28"/>
          <w:rtl/>
          <w:lang w:bidi="fa-IR"/>
        </w:rPr>
        <w:t>عث طعم تند در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چربي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مي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</w:t>
      </w:r>
      <w:r w:rsidR="00C755D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1C2872" w:rsidRPr="007B32A7" w:rsidRDefault="001C2872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سطوح بالاي اشعه دهي منجربه توليد طعم اشعه اي دربعضي از مواد غذايي بويژه گوشت مي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1C2872" w:rsidRPr="007B32A7" w:rsidRDefault="001C2872" w:rsidP="000D50B2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پرتودهي اثرات نامطلوبي بر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ميوه ها و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سبزي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برجاي مي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گذارد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باعث نرم شدن فرآورده ها مي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.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(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بعلت تغيير ساختار</w:t>
      </w:r>
      <w:r w:rsidR="0032774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پكتين و سلولز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) .</w:t>
      </w:r>
    </w:p>
    <w:p w:rsidR="001C2872" w:rsidRPr="007B32A7" w:rsidRDefault="001C2872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دز زياد اشعه بر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روي رنگدانه ها و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مواد معطر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وآنزيم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اثر دارد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و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همچنين دز زياد باعث تغيير خواص بعضي مواد بسته بندي مانند فيلم هاي پلاستيكي و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لاك داخل قوطي مي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</w:t>
      </w:r>
      <w:r w:rsidR="000D50B2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0F1B84" w:rsidRPr="007B32A7" w:rsidRDefault="000F1B84" w:rsidP="00507A18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چگونگي ت</w:t>
      </w:r>
      <w:r w:rsidR="00507A18">
        <w:rPr>
          <w:rFonts w:cs="2  Zar" w:hint="cs"/>
          <w:b/>
          <w:bCs/>
          <w:sz w:val="28"/>
          <w:szCs w:val="28"/>
          <w:rtl/>
          <w:lang w:bidi="fa-IR"/>
        </w:rPr>
        <w:t>أ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ثيرات ضد ميكروبي پرتو دهي</w:t>
      </w:r>
      <w:r w:rsidR="000D50B2">
        <w:rPr>
          <w:rFonts w:cs="2  Zar" w:hint="cs"/>
          <w:b/>
          <w:bCs/>
          <w:sz w:val="28"/>
          <w:szCs w:val="28"/>
          <w:rtl/>
          <w:lang w:bidi="fa-IR"/>
        </w:rPr>
        <w:t xml:space="preserve"> :</w:t>
      </w:r>
    </w:p>
    <w:p w:rsidR="000F1B84" w:rsidRPr="007B32A7" w:rsidRDefault="000F1B84" w:rsidP="0031084C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در اين فرآيند انرژي به ماده غذائي نفوذ كرده و در حين عبور از آن راديكال آزاد توليد مي كند . راديكال هاي آزاد</w:t>
      </w:r>
      <w:r w:rsidR="00383CD3">
        <w:rPr>
          <w:rFonts w:cs="2  Zar" w:hint="cs"/>
          <w:sz w:val="28"/>
          <w:szCs w:val="28"/>
          <w:rtl/>
          <w:lang w:bidi="fa-IR"/>
        </w:rPr>
        <w:t xml:space="preserve">    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توليد شده بسيار واكنش پذير بوده و طول عمر بسيار كوتاهي دارند . علاوه براين الكترونهاي آزاد كه در نتيجه پرتو دهي مانند پرتو گاما توليد مي شوند</w:t>
      </w:r>
      <w:r w:rsidR="0062383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 مواد حساس سلول را دناتوره كرده و بسيار م</w:t>
      </w:r>
      <w:r w:rsidR="0062383B">
        <w:rPr>
          <w:rFonts w:cs="2  Zar" w:hint="cs"/>
          <w:sz w:val="28"/>
          <w:szCs w:val="28"/>
          <w:rtl/>
          <w:lang w:bidi="fa-IR"/>
        </w:rPr>
        <w:t>ؤ</w:t>
      </w:r>
      <w:r w:rsidRPr="007B32A7">
        <w:rPr>
          <w:rFonts w:cs="2  Zar" w:hint="cs"/>
          <w:sz w:val="28"/>
          <w:szCs w:val="28"/>
          <w:rtl/>
          <w:lang w:bidi="fa-IR"/>
        </w:rPr>
        <w:t>ثر هستند . از مهمترين مواد حساس درون سلولي</w:t>
      </w:r>
      <w:r w:rsidR="00383CD3">
        <w:rPr>
          <w:rFonts w:cs="2  Zar" w:hint="cs"/>
          <w:sz w:val="28"/>
          <w:szCs w:val="28"/>
          <w:rtl/>
          <w:lang w:bidi="fa-IR"/>
        </w:rPr>
        <w:t xml:space="preserve">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مي توان به </w:t>
      </w:r>
      <w:r w:rsidRPr="00327747">
        <w:rPr>
          <w:rFonts w:cs="2  Zar"/>
          <w:b/>
          <w:bCs/>
          <w:sz w:val="28"/>
          <w:szCs w:val="28"/>
          <w:lang w:bidi="fa-IR"/>
        </w:rPr>
        <w:t>DNA</w:t>
      </w:r>
      <w:r w:rsidR="00507A1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و </w:t>
      </w:r>
      <w:r w:rsidRPr="00327747">
        <w:rPr>
          <w:rFonts w:cs="2  Zar"/>
          <w:b/>
          <w:bCs/>
          <w:sz w:val="28"/>
          <w:szCs w:val="28"/>
          <w:lang w:bidi="fa-IR"/>
        </w:rPr>
        <w:t>RNA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اشاره كرد . پرتو دهي با تخريب پيوند هاي هيدروژني موجود در ساختار </w:t>
      </w:r>
      <w:r w:rsidRPr="00327747">
        <w:rPr>
          <w:rFonts w:cs="2  Zar"/>
          <w:b/>
          <w:bCs/>
          <w:sz w:val="28"/>
          <w:szCs w:val="28"/>
          <w:lang w:bidi="fa-IR"/>
        </w:rPr>
        <w:t xml:space="preserve">DNA </w:t>
      </w:r>
      <w:r w:rsidR="0032774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از رونويسي آن</w:t>
      </w:r>
      <w:r w:rsidR="0062383B">
        <w:rPr>
          <w:rFonts w:cs="2  Zar" w:hint="cs"/>
          <w:sz w:val="28"/>
          <w:szCs w:val="28"/>
          <w:rtl/>
          <w:lang w:bidi="fa-IR"/>
        </w:rPr>
        <w:t xml:space="preserve"> </w:t>
      </w:r>
      <w:r w:rsidR="000F077D">
        <w:rPr>
          <w:rFonts w:cs="2  Zar" w:hint="cs"/>
          <w:sz w:val="28"/>
          <w:szCs w:val="28"/>
          <w:rtl/>
          <w:lang w:bidi="fa-IR"/>
        </w:rPr>
        <w:t>جلو</w:t>
      </w:r>
      <w:r w:rsidRPr="007B32A7">
        <w:rPr>
          <w:rFonts w:cs="2  Zar" w:hint="cs"/>
          <w:sz w:val="28"/>
          <w:szCs w:val="28"/>
          <w:rtl/>
          <w:lang w:bidi="fa-IR"/>
        </w:rPr>
        <w:t>گيري كرده و</w:t>
      </w:r>
      <w:r w:rsidR="0031084C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باعث مرگ سلول مي شود در حاليكه در بافت غير زنده ت</w:t>
      </w:r>
      <w:r w:rsidR="0062383B">
        <w:rPr>
          <w:rFonts w:cs="2  Zar" w:hint="cs"/>
          <w:sz w:val="28"/>
          <w:szCs w:val="28"/>
          <w:rtl/>
          <w:lang w:bidi="fa-IR"/>
        </w:rPr>
        <w:t>أ</w:t>
      </w:r>
      <w:r w:rsidRPr="007B32A7">
        <w:rPr>
          <w:rFonts w:cs="2  Zar" w:hint="cs"/>
          <w:sz w:val="28"/>
          <w:szCs w:val="28"/>
          <w:rtl/>
          <w:lang w:bidi="fa-IR"/>
        </w:rPr>
        <w:t>ثيرات جزيي ايجاد مي كند .</w:t>
      </w:r>
      <w:r w:rsidR="00DD18E8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ارگانيس</w:t>
      </w:r>
      <w:r w:rsidR="004E6E28" w:rsidRPr="007B32A7">
        <w:rPr>
          <w:rFonts w:cs="2  Zar" w:hint="cs"/>
          <w:sz w:val="28"/>
          <w:szCs w:val="28"/>
          <w:rtl/>
          <w:lang w:bidi="fa-IR"/>
        </w:rPr>
        <w:t>م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هاي </w:t>
      </w:r>
      <w:r w:rsidR="0062383B">
        <w:rPr>
          <w:rFonts w:cs="2  Zar" w:hint="cs"/>
          <w:sz w:val="28"/>
          <w:szCs w:val="28"/>
          <w:rtl/>
          <w:lang w:bidi="fa-IR"/>
        </w:rPr>
        <w:t xml:space="preserve"> 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زنده اي كه </w:t>
      </w:r>
      <w:r w:rsidRPr="00327747">
        <w:rPr>
          <w:rFonts w:cs="2  Zar"/>
          <w:b/>
          <w:bCs/>
          <w:sz w:val="28"/>
          <w:szCs w:val="28"/>
          <w:lang w:bidi="fa-IR"/>
        </w:rPr>
        <w:t xml:space="preserve">DNA </w:t>
      </w:r>
      <w:r w:rsidR="0062383B">
        <w:rPr>
          <w:rFonts w:cs="2  Zar" w:hint="cs"/>
          <w:sz w:val="28"/>
          <w:szCs w:val="28"/>
          <w:rtl/>
          <w:lang w:bidi="fa-IR"/>
        </w:rPr>
        <w:t xml:space="preserve"> </w:t>
      </w:r>
      <w:r w:rsidR="000F077D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و </w:t>
      </w:r>
      <w:r w:rsidRPr="00327747">
        <w:rPr>
          <w:rFonts w:cs="2  Zar"/>
          <w:b/>
          <w:bCs/>
          <w:sz w:val="28"/>
          <w:szCs w:val="28"/>
          <w:lang w:bidi="fa-IR"/>
        </w:rPr>
        <w:t xml:space="preserve">RNA </w:t>
      </w:r>
      <w:r w:rsidRPr="00327747">
        <w:rPr>
          <w:rFonts w:cs="2  Zar" w:hint="cs"/>
          <w:b/>
          <w:bCs/>
          <w:sz w:val="28"/>
          <w:szCs w:val="28"/>
          <w:rtl/>
          <w:lang w:bidi="fa-IR"/>
        </w:rPr>
        <w:t xml:space="preserve">  </w:t>
      </w:r>
      <w:r w:rsidRPr="007B32A7">
        <w:rPr>
          <w:rFonts w:cs="2  Zar" w:hint="cs"/>
          <w:sz w:val="28"/>
          <w:szCs w:val="28"/>
          <w:rtl/>
          <w:lang w:bidi="fa-IR"/>
        </w:rPr>
        <w:t>سالم نداشته باشند عملكرد خود را از دست مي دهند .</w:t>
      </w:r>
    </w:p>
    <w:p w:rsidR="001C2872" w:rsidRPr="007B32A7" w:rsidRDefault="001C2872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تغييرات ميكروبي </w:t>
      </w:r>
      <w:r w:rsidR="00DD18E8">
        <w:rPr>
          <w:rFonts w:cs="2  Zar" w:hint="cs"/>
          <w:b/>
          <w:bCs/>
          <w:sz w:val="28"/>
          <w:szCs w:val="28"/>
          <w:rtl/>
          <w:lang w:bidi="fa-IR"/>
        </w:rPr>
        <w:t>:</w:t>
      </w:r>
    </w:p>
    <w:p w:rsidR="001C2872" w:rsidRPr="007B32A7" w:rsidRDefault="001A4F47" w:rsidP="00B86E71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خوشبختانه متداولترين و</w:t>
      </w:r>
      <w:r w:rsidR="00315A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مشكل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سازترين باكتري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395F92" w:rsidRPr="007B32A7">
        <w:rPr>
          <w:rFonts w:cs="2  Zar" w:hint="cs"/>
          <w:sz w:val="28"/>
          <w:szCs w:val="28"/>
          <w:rtl/>
          <w:lang w:bidi="fa-IR"/>
        </w:rPr>
        <w:t>هاي بيماري زا</w:t>
      </w:r>
      <w:r w:rsidR="00315A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 ن</w:t>
      </w:r>
      <w:r w:rsidR="00315A33">
        <w:rPr>
          <w:rFonts w:cs="2  Zar" w:hint="cs"/>
          <w:sz w:val="28"/>
          <w:szCs w:val="28"/>
          <w:rtl/>
          <w:lang w:bidi="fa-IR"/>
        </w:rPr>
        <w:t>سبت به اشعه حساس هستند و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="00315A33">
        <w:rPr>
          <w:rFonts w:cs="2  Zar" w:hint="cs"/>
          <w:sz w:val="28"/>
          <w:szCs w:val="28"/>
          <w:rtl/>
          <w:lang w:bidi="fa-IR"/>
        </w:rPr>
        <w:t>با دزها</w:t>
      </w:r>
      <w:r w:rsidRPr="007B32A7">
        <w:rPr>
          <w:rFonts w:cs="2  Zar" w:hint="cs"/>
          <w:sz w:val="28"/>
          <w:szCs w:val="28"/>
          <w:rtl/>
          <w:lang w:bidi="fa-IR"/>
        </w:rPr>
        <w:t>ي كمتر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از 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            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="00B86E71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كيلو گري از</w:t>
      </w:r>
      <w:r w:rsidR="00315A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بين مي</w:t>
      </w:r>
      <w:r w:rsidR="00315A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روند</w:t>
      </w:r>
      <w:r w:rsidR="00315A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  <w:r w:rsidR="00315A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بيماريزاهاي مقاوم تر ممكن است از</w:t>
      </w:r>
      <w:r w:rsidR="00315A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لحاظ تعداد كاهش يابند .</w:t>
      </w:r>
    </w:p>
    <w:p w:rsidR="001A4F47" w:rsidRPr="007B32A7" w:rsidRDefault="001A4F47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براي غيرفعال كردن ميكروارگانيسم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بيماريزا مي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توان از تركيب اشعه با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ساير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روش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نگهداري استفاده كرد .</w:t>
      </w:r>
    </w:p>
    <w:p w:rsidR="001A4F47" w:rsidRPr="007B32A7" w:rsidRDefault="001A4F47" w:rsidP="00B86E71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يونيزه براي باكتري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كشنده اس</w:t>
      </w:r>
      <w:r w:rsidR="00103187" w:rsidRPr="007B32A7">
        <w:rPr>
          <w:rFonts w:cs="2  Zar" w:hint="cs"/>
          <w:sz w:val="28"/>
          <w:szCs w:val="28"/>
          <w:rtl/>
          <w:lang w:bidi="fa-IR"/>
        </w:rPr>
        <w:t>ت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كروموزوم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03187" w:rsidRPr="007B32A7">
        <w:rPr>
          <w:rFonts w:cs="2  Zar" w:hint="cs"/>
          <w:sz w:val="28"/>
          <w:szCs w:val="28"/>
          <w:rtl/>
          <w:lang w:bidi="fa-IR"/>
        </w:rPr>
        <w:t>ها تحت ت</w:t>
      </w:r>
      <w:r w:rsidR="006821DA">
        <w:rPr>
          <w:rFonts w:cs="2  Zar" w:hint="cs"/>
          <w:sz w:val="28"/>
          <w:szCs w:val="28"/>
          <w:rtl/>
          <w:lang w:bidi="fa-IR"/>
        </w:rPr>
        <w:t>أ</w:t>
      </w:r>
      <w:r w:rsidR="00103187" w:rsidRPr="007B32A7">
        <w:rPr>
          <w:rFonts w:cs="2  Zar" w:hint="cs"/>
          <w:sz w:val="28"/>
          <w:szCs w:val="28"/>
          <w:rtl/>
          <w:lang w:bidi="fa-IR"/>
        </w:rPr>
        <w:t>ثير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اشعه</w:t>
      </w:r>
      <w:r w:rsidR="00D86364" w:rsidRPr="007B32A7">
        <w:rPr>
          <w:rFonts w:cs="2  Zar" w:hint="cs"/>
          <w:sz w:val="28"/>
          <w:szCs w:val="28"/>
          <w:rtl/>
          <w:lang w:bidi="fa-IR"/>
        </w:rPr>
        <w:t xml:space="preserve"> آ</w:t>
      </w:r>
      <w:r w:rsidRPr="007B32A7">
        <w:rPr>
          <w:rFonts w:cs="2  Zar" w:hint="cs"/>
          <w:sz w:val="28"/>
          <w:szCs w:val="28"/>
          <w:rtl/>
          <w:lang w:bidi="fa-IR"/>
        </w:rPr>
        <w:t>سيب مي</w:t>
      </w:r>
      <w:r w:rsidR="00EA039C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03187" w:rsidRPr="007B32A7">
        <w:rPr>
          <w:rFonts w:cs="2  Zar" w:hint="cs"/>
          <w:sz w:val="28"/>
          <w:szCs w:val="28"/>
          <w:rtl/>
          <w:lang w:bidi="fa-IR"/>
        </w:rPr>
        <w:t>بينند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="00103187" w:rsidRPr="007B32A7">
        <w:rPr>
          <w:rFonts w:cs="2  Zar" w:hint="cs"/>
          <w:sz w:val="28"/>
          <w:szCs w:val="28"/>
          <w:rtl/>
          <w:lang w:bidi="fa-IR"/>
        </w:rPr>
        <w:t>.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آسيب ديدن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DNA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ميكروبي كه سبب از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بين رفتن توانايي تكثير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باكتري مي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دليل اصلي مرگ باكتري است .</w:t>
      </w:r>
    </w:p>
    <w:p w:rsidR="00B86E71" w:rsidRDefault="00B86E71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</w:p>
    <w:p w:rsidR="00B86E71" w:rsidRDefault="00B86E71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</w:p>
    <w:p w:rsidR="001A4F47" w:rsidRPr="007B32A7" w:rsidRDefault="001A4F47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>مقاومت ميكروارگانيسم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مختلف به اشعه دهي معمولا</w:t>
      </w:r>
      <w:r w:rsidR="006821DA">
        <w:rPr>
          <w:rFonts w:cs="2  Zar" w:hint="cs"/>
          <w:sz w:val="28"/>
          <w:szCs w:val="28"/>
          <w:rtl/>
          <w:lang w:bidi="fa-IR"/>
        </w:rPr>
        <w:t>ً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به ترتيب زيراست :</w:t>
      </w:r>
    </w:p>
    <w:p w:rsidR="001A4F47" w:rsidRPr="007B32A7" w:rsidRDefault="001A4F47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گرم منفي ها كمتر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از گرم مثبت</w:t>
      </w:r>
      <w:r w:rsidR="00082B2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   </w:t>
      </w:r>
    </w:p>
    <w:p w:rsidR="001A4F47" w:rsidRPr="007B32A7" w:rsidRDefault="001A4F47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گرم مثبت</w:t>
      </w:r>
      <w:r w:rsidR="00082B2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 معادل كپك ها </w:t>
      </w:r>
    </w:p>
    <w:p w:rsidR="001A4F47" w:rsidRPr="007B32A7" w:rsidRDefault="001A4F47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اسپورها معادل مخمرها وكمتر</w:t>
      </w:r>
      <w:r w:rsidR="006821D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از ويروس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مي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باشند</w:t>
      </w:r>
    </w:p>
    <w:p w:rsidR="001A4F47" w:rsidRPr="007B32A7" w:rsidRDefault="001A4F47" w:rsidP="006821DA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اسپور داخلي باكتري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نسبت به سلول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هاي رويشي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تا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15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برابرمقاومترند</w:t>
      </w:r>
    </w:p>
    <w:p w:rsidR="001A4F47" w:rsidRPr="007B32A7" w:rsidRDefault="001A4F47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دزهايي از اشعه كه باكتري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را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ازبين مي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برند ، نمي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توانند ويروس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ر</w:t>
      </w:r>
      <w:r w:rsidRPr="007B32A7">
        <w:rPr>
          <w:rFonts w:cs="2  Zar" w:hint="cs"/>
          <w:sz w:val="28"/>
          <w:szCs w:val="28"/>
          <w:rtl/>
          <w:lang w:bidi="fa-IR"/>
        </w:rPr>
        <w:t>ا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كاملا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ً </w:t>
      </w:r>
      <w:r w:rsidRPr="007B32A7">
        <w:rPr>
          <w:rFonts w:cs="2  Zar" w:hint="cs"/>
          <w:sz w:val="28"/>
          <w:szCs w:val="28"/>
          <w:rtl/>
          <w:lang w:bidi="fa-IR"/>
        </w:rPr>
        <w:t>غيرفعال سازند</w:t>
      </w:r>
    </w:p>
    <w:p w:rsidR="001A4F47" w:rsidRPr="007B32A7" w:rsidRDefault="001A4F47" w:rsidP="00B86E71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اثر باكتري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كشي دز مشخصي از اشعه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 بستگي به عواملي نظير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نوع وگونه ميكروارگانيسم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 تعداد ميكروارگانيسم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هاي 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  </w:t>
      </w:r>
      <w:r w:rsidRPr="007B32A7">
        <w:rPr>
          <w:rFonts w:cs="2  Zar" w:hint="cs"/>
          <w:sz w:val="28"/>
          <w:szCs w:val="28"/>
          <w:rtl/>
          <w:lang w:bidi="fa-IR"/>
        </w:rPr>
        <w:t>موجود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، شرايط محيطي ،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PH 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،‌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دما و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95756">
        <w:rPr>
          <w:rFonts w:cs="2  Zar" w:hint="cs"/>
          <w:sz w:val="28"/>
          <w:szCs w:val="28"/>
          <w:rtl/>
          <w:lang w:bidi="fa-IR"/>
        </w:rPr>
        <w:t>تركيب شيميايي ماده غذايي دارد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. </w:t>
      </w:r>
    </w:p>
    <w:p w:rsidR="001A4F47" w:rsidRPr="007B32A7" w:rsidRDefault="001A4F47" w:rsidP="001F64F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ارزش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D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براي اغلب باكتري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بيماريزا كمتر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از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يك كيلوگري و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براي باكتري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عامل فساد كمتر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از ده كيلوگري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    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مي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95756">
        <w:rPr>
          <w:rFonts w:cs="2  Zar" w:hint="cs"/>
          <w:sz w:val="28"/>
          <w:szCs w:val="28"/>
          <w:rtl/>
          <w:lang w:bidi="fa-IR"/>
        </w:rPr>
        <w:t>باشد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1A4F47" w:rsidRPr="007B32A7" w:rsidRDefault="000F6424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1A4F47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D</w:t>
      </w:r>
      <w:r w:rsidR="001A4F47" w:rsidRPr="007B32A7">
        <w:rPr>
          <w:rFonts w:cs="2  Zar" w:hint="cs"/>
          <w:sz w:val="28"/>
          <w:szCs w:val="28"/>
          <w:rtl/>
          <w:lang w:bidi="fa-IR"/>
        </w:rPr>
        <w:t>دز اشعه لازم براي نابو</w:t>
      </w:r>
      <w:r w:rsidR="00195756">
        <w:rPr>
          <w:rFonts w:cs="2  Zar" w:hint="cs"/>
          <w:sz w:val="28"/>
          <w:szCs w:val="28"/>
          <w:rtl/>
          <w:lang w:bidi="fa-IR"/>
        </w:rPr>
        <w:t>دي نود درصد جمعيت باكتريايي است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1A4F47" w:rsidRPr="007B32A7" w:rsidRDefault="001F64F0" w:rsidP="001F64F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پرتودهي با اشعه گاما روش مؤ</w:t>
      </w:r>
      <w:r w:rsidR="001A4F47" w:rsidRPr="007B32A7">
        <w:rPr>
          <w:rFonts w:cs="2  Zar" w:hint="cs"/>
          <w:sz w:val="28"/>
          <w:szCs w:val="28"/>
          <w:rtl/>
          <w:lang w:bidi="fa-IR"/>
        </w:rPr>
        <w:t>ثري براي غيرفعال كردن ميكروارگانيسم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A4F47" w:rsidRPr="007B32A7">
        <w:rPr>
          <w:rFonts w:cs="2  Zar" w:hint="cs"/>
          <w:sz w:val="28"/>
          <w:szCs w:val="28"/>
          <w:rtl/>
          <w:lang w:bidi="fa-IR"/>
        </w:rPr>
        <w:t>ها درفراورده هاي دريايي مي</w:t>
      </w:r>
      <w:r w:rsidR="0075049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A4F47" w:rsidRPr="007B32A7">
        <w:rPr>
          <w:rFonts w:cs="2  Zar" w:hint="cs"/>
          <w:sz w:val="28"/>
          <w:szCs w:val="28"/>
          <w:rtl/>
          <w:lang w:bidi="fa-IR"/>
        </w:rPr>
        <w:t>باشد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1A4F47" w:rsidRPr="007B32A7" w:rsidRDefault="001A4F47" w:rsidP="001F64F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شيوه م</w:t>
      </w:r>
      <w:r w:rsidR="001F64F0" w:rsidRPr="007B32A7">
        <w:rPr>
          <w:rFonts w:cs="2  Zar" w:hint="cs"/>
          <w:sz w:val="28"/>
          <w:szCs w:val="28"/>
          <w:rtl/>
          <w:lang w:bidi="fa-IR"/>
        </w:rPr>
        <w:t>ؤ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ثري براي غيرفعال كردن </w:t>
      </w:r>
      <w:r w:rsidR="00E3521F" w:rsidRPr="007B32A7">
        <w:rPr>
          <w:rFonts w:cs="2  Zar" w:hint="cs"/>
          <w:sz w:val="28"/>
          <w:szCs w:val="28"/>
          <w:rtl/>
          <w:lang w:bidi="fa-IR"/>
        </w:rPr>
        <w:t>باكتري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استافيلوكوك طلايي موجود در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فراورده هاي گوشتي مي</w:t>
      </w:r>
      <w:r w:rsidR="001F64F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باشد</w:t>
      </w:r>
      <w:r w:rsidR="00B86E71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1A4F47" w:rsidRPr="007B32A7" w:rsidRDefault="001A4F47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فرايند اشعه دهي باكتري سالمونلا و</w:t>
      </w:r>
      <w:r w:rsidR="00487A67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E</w:t>
      </w:r>
      <w:r w:rsidR="005E312A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.coli </w:t>
      </w:r>
      <w:r w:rsidR="005E312A" w:rsidRPr="007B32A7">
        <w:rPr>
          <w:rFonts w:cs="2  Zar" w:hint="cs"/>
          <w:sz w:val="28"/>
          <w:szCs w:val="28"/>
          <w:rtl/>
          <w:lang w:bidi="fa-IR"/>
        </w:rPr>
        <w:t>را درمواد غذايي ازبين مي</w:t>
      </w:r>
      <w:r w:rsidR="00D660B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5E312A" w:rsidRPr="007B32A7">
        <w:rPr>
          <w:rFonts w:cs="2  Zar" w:hint="cs"/>
          <w:sz w:val="28"/>
          <w:szCs w:val="28"/>
          <w:rtl/>
          <w:lang w:bidi="fa-IR"/>
        </w:rPr>
        <w:t>برد</w:t>
      </w:r>
      <w:r w:rsidR="00347DE7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5E312A" w:rsidRPr="007B32A7" w:rsidRDefault="005E312A" w:rsidP="00F234E5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شيوه م</w:t>
      </w:r>
      <w:r w:rsidR="00D660B6" w:rsidRPr="007B32A7">
        <w:rPr>
          <w:rFonts w:cs="2  Zar" w:hint="cs"/>
          <w:sz w:val="28"/>
          <w:szCs w:val="28"/>
          <w:rtl/>
          <w:lang w:bidi="fa-IR"/>
        </w:rPr>
        <w:t>ؤ</w:t>
      </w:r>
      <w:r w:rsidRPr="007B32A7">
        <w:rPr>
          <w:rFonts w:cs="2  Zar" w:hint="cs"/>
          <w:sz w:val="28"/>
          <w:szCs w:val="28"/>
          <w:rtl/>
          <w:lang w:bidi="fa-IR"/>
        </w:rPr>
        <w:t>ثر</w:t>
      </w:r>
      <w:r w:rsidR="00D660B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براي كاهش قابل توجه ميكروب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بيماري زاي سرما</w:t>
      </w:r>
      <w:r w:rsidR="00487A6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دوست ( ليستريا مونوسيتوژنز</w:t>
      </w:r>
      <w:r w:rsidR="00D660B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</w:t>
      </w:r>
      <w:r w:rsidR="00D660B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يرسينيا آنترولايتيكا</w:t>
      </w:r>
      <w:r w:rsidR="00D660B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)</w:t>
      </w:r>
      <w:r w:rsidR="00D660B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است </w:t>
      </w:r>
      <w:r w:rsidR="00347DE7">
        <w:rPr>
          <w:rFonts w:cs="2  Zar" w:hint="cs"/>
          <w:sz w:val="28"/>
          <w:szCs w:val="28"/>
          <w:rtl/>
          <w:lang w:bidi="fa-IR"/>
        </w:rPr>
        <w:t>.</w:t>
      </w:r>
    </w:p>
    <w:p w:rsidR="005E312A" w:rsidRPr="007B32A7" w:rsidRDefault="005E312A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اشعه دهي بر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اسپور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95756">
        <w:rPr>
          <w:rFonts w:cs="2  Zar" w:hint="cs"/>
          <w:sz w:val="28"/>
          <w:szCs w:val="28"/>
          <w:rtl/>
          <w:lang w:bidi="fa-IR"/>
        </w:rPr>
        <w:t>باسيلوس سرئوس اثري ندارد</w:t>
      </w:r>
      <w:r w:rsidR="00347DE7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5E312A" w:rsidRPr="007B32A7" w:rsidRDefault="005E312A" w:rsidP="00347DE7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طرح</w:t>
      </w:r>
      <w:r w:rsidR="004F779B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12D </w:t>
      </w:r>
      <w:r w:rsidRPr="007B32A7">
        <w:rPr>
          <w:rFonts w:cs="2  Zar" w:hint="cs"/>
          <w:sz w:val="28"/>
          <w:szCs w:val="28"/>
          <w:rtl/>
          <w:lang w:bidi="fa-IR"/>
        </w:rPr>
        <w:t>درفرايند راداپرتيزاسيون (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كاهش تعداد اسپورهاي زنده كليستريديوم بوتولينيوم از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به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استفاده مي</w:t>
      </w:r>
      <w:r w:rsidR="009B56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 )</w:t>
      </w:r>
      <w:r w:rsidR="00B462E2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5E312A" w:rsidRDefault="005E312A" w:rsidP="00B462E2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دز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كيلوگري اشعه احتمالا</w:t>
      </w:r>
      <w:r w:rsidR="00F234E5" w:rsidRPr="007B32A7">
        <w:rPr>
          <w:rFonts w:cs="2  Zar" w:hint="cs"/>
          <w:sz w:val="28"/>
          <w:szCs w:val="28"/>
          <w:rtl/>
          <w:lang w:bidi="fa-IR"/>
        </w:rPr>
        <w:t>ً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اسپور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باكتري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مسموميت زا نظيركلستريديوم بوتولينيوم را غير فعال نمي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كند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مگر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اينكه تعداد اسپورها درمواد غذايي كم باشد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B462E2">
        <w:rPr>
          <w:rFonts w:cs="2  Zar" w:hint="cs"/>
          <w:sz w:val="28"/>
          <w:szCs w:val="28"/>
          <w:rtl/>
          <w:lang w:bidi="fa-IR"/>
        </w:rPr>
        <w:t>.</w:t>
      </w:r>
    </w:p>
    <w:p w:rsidR="005E312A" w:rsidRPr="007B32A7" w:rsidRDefault="005E312A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سموم ميكروبي نسبت به اشعه يونيزه مقاومت زياد</w:t>
      </w:r>
      <w:r w:rsidR="00541831" w:rsidRPr="007B32A7">
        <w:rPr>
          <w:rFonts w:cs="2  Zar" w:hint="cs"/>
          <w:b/>
          <w:bCs/>
          <w:sz w:val="28"/>
          <w:szCs w:val="28"/>
          <w:rtl/>
          <w:lang w:bidi="fa-IR"/>
        </w:rPr>
        <w:t>ي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دارند وازبين نمي</w:t>
      </w:r>
      <w:r w:rsidR="00F234E5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روند</w:t>
      </w:r>
      <w:r w:rsidR="00F234E5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5E312A" w:rsidRPr="007B32A7" w:rsidRDefault="005E312A" w:rsidP="001874C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انديس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DM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به دزي اطلاق مي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 كه باعث انهدام نود درصد جمعيت ميكروبي گردد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ماده اوليه گوشت گوساله</w:t>
      </w:r>
      <w:r w:rsidRPr="007B32A7">
        <w:rPr>
          <w:rFonts w:cs="2  Zar"/>
          <w:sz w:val="28"/>
          <w:szCs w:val="28"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PH=6/4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داراي انديس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DM</w:t>
      </w:r>
      <w:r w:rsidRPr="007B32A7">
        <w:rPr>
          <w:rFonts w:cs="2  Zar"/>
          <w:sz w:val="28"/>
          <w:szCs w:val="28"/>
          <w:lang w:bidi="fa-IR"/>
        </w:rPr>
        <w:t xml:space="preserve"> 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مساوي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4/0 </w:t>
      </w:r>
      <w:r w:rsidRPr="007B32A7">
        <w:rPr>
          <w:rFonts w:cs="2  Zar" w:hint="cs"/>
          <w:sz w:val="28"/>
          <w:szCs w:val="28"/>
          <w:rtl/>
          <w:lang w:bidi="fa-IR"/>
        </w:rPr>
        <w:t>مگاراد است درصورتي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كه يك نمونه قوطي هزارگرمي حاوي يك ميليون اسپوركلستريديوم بوتولينيوم باشد و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ماده غذايي تحت دز دوازده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DM 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قرارگيرد در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آن صورت </w:t>
      </w:r>
      <w:r w:rsidR="00841D40" w:rsidRPr="007B32A7">
        <w:rPr>
          <w:rFonts w:cs="2  Zar" w:hint="cs"/>
          <w:sz w:val="28"/>
          <w:szCs w:val="28"/>
          <w:rtl/>
          <w:lang w:bidi="fa-IR"/>
        </w:rPr>
        <w:t>تن</w:t>
      </w:r>
      <w:r w:rsidRPr="007B32A7">
        <w:rPr>
          <w:rFonts w:cs="2  Zar" w:hint="cs"/>
          <w:sz w:val="28"/>
          <w:szCs w:val="28"/>
          <w:rtl/>
          <w:lang w:bidi="fa-IR"/>
        </w:rPr>
        <w:t>ها يك بيليونيوم شانس وجود خواهد داشت كه از هر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هزار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قوطي يك اسپور باقي بماند</w:t>
      </w:r>
      <w:r w:rsidR="00F234E5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874C0">
        <w:rPr>
          <w:rFonts w:cs="2  Zar" w:hint="cs"/>
          <w:sz w:val="28"/>
          <w:szCs w:val="28"/>
          <w:rtl/>
          <w:lang w:bidi="fa-IR"/>
        </w:rPr>
        <w:t>.</w:t>
      </w:r>
    </w:p>
    <w:p w:rsidR="005E312A" w:rsidRPr="007B32A7" w:rsidRDefault="005E312A" w:rsidP="001874C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دز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DM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(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مگاراد</w:t>
      </w:r>
      <w:r w:rsidR="001874C0">
        <w:rPr>
          <w:rFonts w:cs="2  Zar" w:hint="cs"/>
          <w:sz w:val="28"/>
          <w:szCs w:val="28"/>
          <w:rtl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4/0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1874C0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ضرب در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12</w:t>
      </w:r>
      <w:r w:rsidR="00542738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) معادل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8/4 </w:t>
      </w:r>
      <w:r w:rsidRPr="007B32A7">
        <w:rPr>
          <w:rFonts w:cs="2  Zar" w:hint="cs"/>
          <w:sz w:val="28"/>
          <w:szCs w:val="28"/>
          <w:rtl/>
          <w:lang w:bidi="fa-IR"/>
        </w:rPr>
        <w:t>مگاراد مي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 .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چنين دزي طيف وسيعي از ايمني را بوجود مي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آ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ورد </w:t>
      </w:r>
      <w:r w:rsidR="001874C0">
        <w:rPr>
          <w:rFonts w:cs="2  Zar" w:hint="cs"/>
          <w:sz w:val="28"/>
          <w:szCs w:val="28"/>
          <w:rtl/>
          <w:lang w:bidi="fa-IR"/>
        </w:rPr>
        <w:t>.</w:t>
      </w:r>
    </w:p>
    <w:p w:rsidR="00272E4B" w:rsidRPr="007B32A7" w:rsidRDefault="00272E4B" w:rsidP="001874C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براي مواد غذايي با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PH=4/6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و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پايين تر كه اسيدي هستند باكتري كلستريديوم مشكل ايجاد نمي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كند </w:t>
      </w:r>
      <w:r w:rsidR="001874C0">
        <w:rPr>
          <w:rFonts w:cs="2  Zar" w:hint="cs"/>
          <w:sz w:val="28"/>
          <w:szCs w:val="28"/>
          <w:rtl/>
          <w:lang w:bidi="fa-IR"/>
        </w:rPr>
        <w:t xml:space="preserve">. </w:t>
      </w:r>
      <w:r w:rsidRPr="007B32A7">
        <w:rPr>
          <w:rFonts w:cs="2  Zar" w:hint="cs"/>
          <w:sz w:val="28"/>
          <w:szCs w:val="28"/>
          <w:rtl/>
          <w:lang w:bidi="fa-IR"/>
        </w:rPr>
        <w:t>مقاومترين</w:t>
      </w:r>
      <w:r w:rsidR="001874C0">
        <w:rPr>
          <w:rFonts w:cs="2  Zar" w:hint="cs"/>
          <w:sz w:val="28"/>
          <w:szCs w:val="28"/>
          <w:rtl/>
          <w:lang w:bidi="fa-IR"/>
        </w:rPr>
        <w:t xml:space="preserve">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ارگانيسم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ها داراي انديس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DM = </w:t>
      </w:r>
      <w:r w:rsidR="00195756"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>0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/2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مگاراد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هستند</w:t>
      </w:r>
      <w:r w:rsidR="001874C0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964BDE" w:rsidRPr="007B32A7" w:rsidRDefault="00272E4B" w:rsidP="00542738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جهت استريليزاسيون و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ايجاد ايمني ، پرتويي با قدرت دوازده 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DM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="00195756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معادل (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12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ضربدر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2/0</w:t>
      </w:r>
      <w:r w:rsidR="00327747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="00446A37" w:rsidRPr="007B32A7">
        <w:rPr>
          <w:rFonts w:cs="2  Zar" w:hint="cs"/>
          <w:sz w:val="28"/>
          <w:szCs w:val="28"/>
          <w:rtl/>
          <w:lang w:bidi="fa-IR"/>
        </w:rPr>
        <w:t>)</w:t>
      </w:r>
      <w:r w:rsidR="0054273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‌</w:t>
      </w:r>
      <w:r w:rsidR="00446A37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8/</w:t>
      </w:r>
      <w:r w:rsidR="00FB7E2B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2</w:t>
      </w:r>
      <w:r w:rsidR="006D64F6"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="00446A37" w:rsidRPr="007B32A7">
        <w:rPr>
          <w:rFonts w:cs="2  Zar" w:hint="cs"/>
          <w:sz w:val="28"/>
          <w:szCs w:val="28"/>
          <w:rtl/>
          <w:lang w:bidi="fa-IR"/>
        </w:rPr>
        <w:t>مگاراد بكار</w:t>
      </w:r>
      <w:r w:rsidR="001874C0">
        <w:rPr>
          <w:rFonts w:cs="2  Zar" w:hint="cs"/>
          <w:sz w:val="28"/>
          <w:szCs w:val="28"/>
          <w:rtl/>
          <w:lang w:bidi="fa-IR"/>
        </w:rPr>
        <w:t xml:space="preserve"> مي رود . </w:t>
      </w:r>
    </w:p>
    <w:p w:rsidR="00F45D43" w:rsidRPr="007B32A7" w:rsidRDefault="00F45D43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مقاومت آنزيم ها</w:t>
      </w:r>
    </w:p>
    <w:p w:rsidR="00F45D43" w:rsidRPr="007B32A7" w:rsidRDefault="00F45D43" w:rsidP="00F70A50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اغلب آنزيم هاي مواد غذايي درمقابل پرتوهاي يونيزه مقاو</w:t>
      </w:r>
      <w:r w:rsidR="00E85D9A">
        <w:rPr>
          <w:rFonts w:cs="2  Zar" w:hint="cs"/>
          <w:sz w:val="28"/>
          <w:szCs w:val="28"/>
          <w:rtl/>
          <w:lang w:bidi="fa-IR"/>
        </w:rPr>
        <w:t>م</w:t>
      </w:r>
      <w:r w:rsidRPr="007B32A7">
        <w:rPr>
          <w:rFonts w:cs="2  Zar" w:hint="cs"/>
          <w:sz w:val="28"/>
          <w:szCs w:val="28"/>
          <w:rtl/>
          <w:lang w:bidi="fa-IR"/>
        </w:rPr>
        <w:t>ت بيشتري نسبت به كلستريديوم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دارند</w:t>
      </w:r>
      <w:r w:rsidR="001874C0">
        <w:rPr>
          <w:rFonts w:cs="2  Zar" w:hint="cs"/>
          <w:sz w:val="28"/>
          <w:szCs w:val="28"/>
          <w:rtl/>
          <w:lang w:bidi="fa-IR"/>
        </w:rPr>
        <w:t xml:space="preserve"> . </w:t>
      </w:r>
    </w:p>
    <w:p w:rsidR="00F45D43" w:rsidRPr="007B32A7" w:rsidRDefault="00F45D43" w:rsidP="004F42D7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>انديس</w:t>
      </w:r>
      <w:r w:rsidRPr="00327747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DM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حدود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مگاراد تا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90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درصد آنزيم ها را خنثي مي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كند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اگر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ميزان دز به </w:t>
      </w:r>
      <w:r w:rsidRPr="0032774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20 </w:t>
      </w:r>
      <w:r w:rsidRPr="007B32A7">
        <w:rPr>
          <w:rFonts w:cs="2  Zar" w:hint="cs"/>
          <w:sz w:val="28"/>
          <w:szCs w:val="28"/>
          <w:rtl/>
          <w:lang w:bidi="fa-IR"/>
        </w:rPr>
        <w:t>مگاراد برسد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4F42D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ساير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تركيبات مواد غذايي صدمه ديده و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محصول ايمني خود را ازدست مي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ده</w:t>
      </w:r>
      <w:r w:rsidR="004F42D7">
        <w:rPr>
          <w:rFonts w:cs="2  Zar" w:hint="cs"/>
          <w:sz w:val="28"/>
          <w:szCs w:val="28"/>
          <w:rtl/>
          <w:lang w:bidi="fa-IR"/>
        </w:rPr>
        <w:t xml:space="preserve">د . </w:t>
      </w:r>
      <w:r w:rsidR="00737A2F" w:rsidRPr="007B32A7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F45D43" w:rsidRPr="007B32A7" w:rsidRDefault="00F45D43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فرآوري مواد غذايي به منظور پرتودهي</w:t>
      </w:r>
      <w:r w:rsidR="00951C2B">
        <w:rPr>
          <w:rFonts w:cs="2  Zar" w:hint="cs"/>
          <w:b/>
          <w:bCs/>
          <w:sz w:val="28"/>
          <w:szCs w:val="28"/>
          <w:rtl/>
          <w:lang w:bidi="fa-IR"/>
        </w:rPr>
        <w:t xml:space="preserve"> : </w:t>
      </w:r>
    </w:p>
    <w:p w:rsidR="00F45D43" w:rsidRPr="007B32A7" w:rsidRDefault="00F45D43" w:rsidP="006E0CC6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قبل از</w:t>
      </w:r>
      <w:r w:rsidR="0068160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اينكه ماده غذايي در</w:t>
      </w:r>
      <w:r w:rsidR="00487D4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معرض تشعشعات يونيزه كننده قرارگيرد</w:t>
      </w:r>
      <w:r w:rsidR="00487D41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 انجام چندين مرحله فرآوري ضروري است كه در</w:t>
      </w:r>
      <w:r w:rsidR="0068160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اكثر</w:t>
      </w:r>
      <w:r w:rsidR="0068160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موارد مشابه آماده سازي مواد غذايي جهت انجماد يا كنسروكردن مي</w:t>
      </w:r>
      <w:r w:rsidR="0068160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باشد</w:t>
      </w:r>
      <w:r w:rsidR="00951C2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F45D43" w:rsidRPr="007B32A7" w:rsidRDefault="00F45D43" w:rsidP="006E0CC6">
      <w:pPr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الف </w:t>
      </w:r>
      <w:r w:rsidRPr="007B32A7">
        <w:rPr>
          <w:rFonts w:cs="Traffic"/>
          <w:b/>
          <w:bCs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انتخاب مواد غذايي :</w:t>
      </w:r>
    </w:p>
    <w:p w:rsidR="00F45D43" w:rsidRPr="007B32A7" w:rsidRDefault="00F45D43" w:rsidP="00951C2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مواد بايد ازلحاظ تازگي وكيفيت عمومي به دقت انتخاب شوند</w:t>
      </w:r>
      <w:r w:rsidR="00951C2B">
        <w:rPr>
          <w:rFonts w:cs="2  Zar" w:hint="cs"/>
          <w:sz w:val="28"/>
          <w:szCs w:val="28"/>
          <w:rtl/>
          <w:lang w:bidi="fa-IR"/>
        </w:rPr>
        <w:t xml:space="preserve"> و </w:t>
      </w:r>
      <w:r w:rsidRPr="007B32A7">
        <w:rPr>
          <w:rFonts w:cs="2  Zar" w:hint="cs"/>
          <w:sz w:val="28"/>
          <w:szCs w:val="28"/>
          <w:rtl/>
          <w:lang w:bidi="fa-IR"/>
        </w:rPr>
        <w:t>نبايد فاسد باشند.</w:t>
      </w:r>
    </w:p>
    <w:p w:rsidR="00F45D43" w:rsidRPr="007B32A7" w:rsidRDefault="00F45D43" w:rsidP="006E0CC6">
      <w:pPr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ب </w:t>
      </w:r>
      <w:r w:rsidRPr="007B32A7">
        <w:rPr>
          <w:rFonts w:cs="Traffic"/>
          <w:b/>
          <w:bCs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تميزكردن مواد غذايي :</w:t>
      </w:r>
    </w:p>
    <w:p w:rsidR="00F45D43" w:rsidRPr="007B32A7" w:rsidRDefault="00F45D43" w:rsidP="006E0CC6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لازم است تمام ذرات و</w:t>
      </w:r>
      <w:r w:rsidR="0068160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ناخالصي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 جدا گردند و</w:t>
      </w:r>
      <w:r w:rsidR="00A7663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بار</w:t>
      </w:r>
      <w:r w:rsidR="00A7663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ميكروبي را پايين آورد.</w:t>
      </w:r>
    </w:p>
    <w:p w:rsidR="00F45D43" w:rsidRPr="007B32A7" w:rsidRDefault="00F45D43" w:rsidP="006E0CC6">
      <w:pPr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ج </w:t>
      </w:r>
      <w:r w:rsidRPr="007B32A7">
        <w:rPr>
          <w:rFonts w:cs="Traffic"/>
          <w:b/>
          <w:bCs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بسته بندي موادغذايي :</w:t>
      </w:r>
    </w:p>
    <w:p w:rsidR="00F45D43" w:rsidRPr="007B32A7" w:rsidRDefault="00F45D43" w:rsidP="006E0CC6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بايد در</w:t>
      </w:r>
      <w:r w:rsidR="00A7663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ظروفي بسته بندي گردند كه ازآنها در</w:t>
      </w:r>
      <w:r w:rsidR="00A7663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برابرآلودگي ثانويه محافظت گردد</w:t>
      </w:r>
      <w:r w:rsidR="00951C2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F45D43" w:rsidRPr="007B32A7" w:rsidRDefault="00951C2B" w:rsidP="00951C2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>
        <w:rPr>
          <w:rFonts w:cs="2  Zar" w:hint="cs"/>
          <w:b/>
          <w:bCs/>
          <w:sz w:val="28"/>
          <w:szCs w:val="28"/>
          <w:rtl/>
          <w:lang w:bidi="fa-IR"/>
        </w:rPr>
        <w:t xml:space="preserve">د- بلانچ </w:t>
      </w:r>
      <w:r w:rsidR="00F45D43" w:rsidRPr="007B32A7">
        <w:rPr>
          <w:rFonts w:cs="2  Zar" w:hint="cs"/>
          <w:b/>
          <w:bCs/>
          <w:sz w:val="28"/>
          <w:szCs w:val="28"/>
          <w:rtl/>
          <w:lang w:bidi="fa-IR"/>
        </w:rPr>
        <w:t>كردن و</w:t>
      </w:r>
      <w:r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F45D43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يا فرآيند </w:t>
      </w:r>
      <w:r>
        <w:rPr>
          <w:rFonts w:cs="2  Zar" w:hint="cs"/>
          <w:b/>
          <w:bCs/>
          <w:sz w:val="28"/>
          <w:szCs w:val="28"/>
          <w:rtl/>
          <w:lang w:bidi="fa-IR"/>
        </w:rPr>
        <w:t>حرارتی :</w:t>
      </w:r>
    </w:p>
    <w:p w:rsidR="00F45D43" w:rsidRPr="007B32A7" w:rsidRDefault="00F45D43" w:rsidP="006E0CC6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به منظور جلوگيري از تغييرات نامطلوب پس از تاباندن اشعه لازم است كه آنزيم مواد غذايي از</w:t>
      </w:r>
      <w:r w:rsidR="007A68F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بين برود 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. </w:t>
      </w:r>
      <w:r w:rsidRPr="007B32A7">
        <w:rPr>
          <w:rFonts w:cs="2  Zar" w:hint="cs"/>
          <w:sz w:val="28"/>
          <w:szCs w:val="28"/>
          <w:rtl/>
          <w:lang w:bidi="fa-IR"/>
        </w:rPr>
        <w:t>بهترين روش استفاده از</w:t>
      </w:r>
      <w:r w:rsidR="00951C2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فرايند حرارتي قبل از عمل تشعشع مي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باشد</w:t>
      </w:r>
      <w:r w:rsidR="00951C2B">
        <w:rPr>
          <w:rFonts w:cs="2  Zar" w:hint="cs"/>
          <w:sz w:val="28"/>
          <w:szCs w:val="28"/>
          <w:rtl/>
          <w:lang w:bidi="fa-IR"/>
        </w:rPr>
        <w:t xml:space="preserve"> . </w:t>
      </w:r>
    </w:p>
    <w:p w:rsidR="00F45D43" w:rsidRPr="007B32A7" w:rsidRDefault="00B01315" w:rsidP="007E2FDB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شناسايي فرآورده هاي غذايي اشعه ديده </w:t>
      </w:r>
      <w:r w:rsidR="00951C2B">
        <w:rPr>
          <w:rFonts w:cs="2  Zar" w:hint="cs"/>
          <w:b/>
          <w:bCs/>
          <w:sz w:val="28"/>
          <w:szCs w:val="28"/>
          <w:rtl/>
          <w:lang w:bidi="fa-IR"/>
        </w:rPr>
        <w:t>:</w:t>
      </w:r>
    </w:p>
    <w:p w:rsidR="00B01315" w:rsidRPr="007B32A7" w:rsidRDefault="00B01315" w:rsidP="007A68F3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تشخيص فراورده هاي غذايي اشعه ديده جهت آگاه كردن مصرف كنندگان وكنترل تجارت آنها لازم است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توانايي تشخيص مواد غذايي و</w:t>
      </w:r>
      <w:r w:rsidR="007A68F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تركيبات فراورده هاي غذايي اشعه ديده از فراورده هاي غذايي اشعه نديده براي اطمينان از اينكه حقوق مصرف كننده رعايت شده است</w:t>
      </w:r>
      <w:r w:rsidR="006E0CC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بسيارمهم است </w:t>
      </w:r>
      <w:r w:rsidR="007A68F3">
        <w:rPr>
          <w:rFonts w:cs="2  Zar" w:hint="cs"/>
          <w:sz w:val="28"/>
          <w:szCs w:val="28"/>
          <w:rtl/>
          <w:lang w:bidi="fa-IR"/>
        </w:rPr>
        <w:t>.</w:t>
      </w:r>
    </w:p>
    <w:p w:rsidR="00B01315" w:rsidRPr="007B32A7" w:rsidRDefault="00B01315" w:rsidP="007E2FD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در</w:t>
      </w:r>
      <w:r w:rsidR="007A68F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حال حاضر</w:t>
      </w:r>
      <w:r w:rsidR="007A68F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هيچ روش عمومي براي شناسايي موادغذايي اشعه ديده وجود ندارد</w:t>
      </w:r>
      <w:r w:rsidR="007A68F3">
        <w:rPr>
          <w:rFonts w:cs="2  Zar" w:hint="cs"/>
          <w:sz w:val="28"/>
          <w:szCs w:val="28"/>
          <w:rtl/>
          <w:lang w:bidi="fa-IR"/>
        </w:rPr>
        <w:t xml:space="preserve"> .</w:t>
      </w:r>
      <w:r w:rsidR="00C27818" w:rsidRPr="007B32A7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B01315" w:rsidRPr="007B32A7" w:rsidRDefault="00B01315" w:rsidP="006E0CC6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روش آزموني كه براي تمام مواد</w:t>
      </w:r>
      <w:r w:rsidR="005C61BE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غذايي قابل اجرا باشد بعيد بنظرمي</w:t>
      </w:r>
      <w:r w:rsidR="00C2781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رسد</w:t>
      </w:r>
      <w:r w:rsidR="00C2781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.</w:t>
      </w:r>
    </w:p>
    <w:p w:rsidR="00684749" w:rsidRPr="007B32A7" w:rsidRDefault="00B01315" w:rsidP="00050033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تركيباتي كه در</w:t>
      </w:r>
      <w:r w:rsidR="00C2781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اثر اشعه دهي ظروف بسته بندي فرآورده هاي غذايي توليد مي</w:t>
      </w:r>
      <w:r w:rsidR="00C2781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شود</w:t>
      </w:r>
      <w:r w:rsidR="00C2781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نشان دهنده اشعه دهي به ماده غذايي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بسته بندي شده مي</w:t>
      </w:r>
      <w:r w:rsidR="006E0CC6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باشد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B01315" w:rsidRPr="007B32A7" w:rsidRDefault="00B01315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قوانين :</w:t>
      </w:r>
    </w:p>
    <w:p w:rsidR="00B01315" w:rsidRPr="007B32A7" w:rsidRDefault="00B01315" w:rsidP="009A2F73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تفاوت قوانين دركشورهاي مختلف 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، </w:t>
      </w:r>
      <w:r w:rsidRPr="007B32A7">
        <w:rPr>
          <w:rFonts w:cs="2  Zar" w:hint="cs"/>
          <w:sz w:val="28"/>
          <w:szCs w:val="28"/>
          <w:rtl/>
          <w:lang w:bidi="fa-IR"/>
        </w:rPr>
        <w:t>تجارت فرآورده هاي اشعه ديده را محدود مي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كند . </w:t>
      </w:r>
    </w:p>
    <w:p w:rsidR="00B01315" w:rsidRPr="007B32A7" w:rsidRDefault="00B01315" w:rsidP="009A2F73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توصيه سازمان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جهاني بهداشت دز حداكثر </w:t>
      </w:r>
      <w:r w:rsidR="007E2FDB" w:rsidRPr="003267D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كيلو</w:t>
      </w:r>
      <w:r w:rsidRPr="007B32A7">
        <w:rPr>
          <w:rFonts w:cs="2  Zar" w:hint="cs"/>
          <w:sz w:val="28"/>
          <w:szCs w:val="28"/>
          <w:rtl/>
          <w:lang w:bidi="fa-IR"/>
        </w:rPr>
        <w:t>گري براي مواد غذايي اشعه ديده مي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باشد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B01315" w:rsidRPr="007B32A7" w:rsidRDefault="00B01315" w:rsidP="007E2FD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بعضي كشورها دزهاي پايين تر را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رعايت مي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كنند مانند دز براي گوشت و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ماكيان در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امريكا و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هلند </w:t>
      </w:r>
      <w:r w:rsidRPr="003267D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3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كيلوگري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،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در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فرانسه </w:t>
      </w:r>
      <w:r w:rsidRPr="003267D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 گري و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در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برزيل ، شيلي ،‌آفريقاي جنوبي و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انگلستان حداكثر </w:t>
      </w:r>
      <w:r w:rsidRPr="003267D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10 </w:t>
      </w:r>
      <w:r w:rsidRPr="007B32A7">
        <w:rPr>
          <w:rFonts w:cs="2  Zar" w:hint="cs"/>
          <w:sz w:val="28"/>
          <w:szCs w:val="28"/>
          <w:rtl/>
          <w:lang w:bidi="fa-IR"/>
        </w:rPr>
        <w:t>كيلوگري است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B01315" w:rsidRPr="007B32A7" w:rsidRDefault="00B01315" w:rsidP="007E2FD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دز اشعه دهي  را مي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توان به كمك مواد حساس به اشعه ( دز سنج ) تعيين نمود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B01315" w:rsidRPr="007B32A7" w:rsidRDefault="007E2FDB" w:rsidP="007E2FDB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>
        <w:rPr>
          <w:rFonts w:cs="2  Zar" w:hint="cs"/>
          <w:sz w:val="28"/>
          <w:szCs w:val="28"/>
          <w:rtl/>
          <w:lang w:bidi="fa-IR"/>
        </w:rPr>
        <w:t>دز</w:t>
      </w:r>
      <w:r w:rsidR="00B01315" w:rsidRPr="007B32A7">
        <w:rPr>
          <w:rFonts w:cs="2  Zar" w:hint="cs"/>
          <w:sz w:val="28"/>
          <w:szCs w:val="28"/>
          <w:rtl/>
          <w:lang w:bidi="fa-IR"/>
        </w:rPr>
        <w:t>سنج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B01315" w:rsidRPr="007B32A7">
        <w:rPr>
          <w:rFonts w:cs="2  Zar" w:hint="cs"/>
          <w:sz w:val="28"/>
          <w:szCs w:val="28"/>
          <w:rtl/>
          <w:lang w:bidi="fa-IR"/>
        </w:rPr>
        <w:t>ها مي</w:t>
      </w:r>
      <w:r>
        <w:rPr>
          <w:rFonts w:cs="2  Zar" w:hint="cs"/>
          <w:sz w:val="28"/>
          <w:szCs w:val="28"/>
          <w:rtl/>
          <w:lang w:bidi="fa-IR"/>
        </w:rPr>
        <w:t xml:space="preserve"> </w:t>
      </w:r>
      <w:r w:rsidR="00B01315" w:rsidRPr="007B32A7">
        <w:rPr>
          <w:rFonts w:cs="2  Zar" w:hint="cs"/>
          <w:sz w:val="28"/>
          <w:szCs w:val="28"/>
          <w:rtl/>
          <w:lang w:bidi="fa-IR"/>
        </w:rPr>
        <w:t>توانند فرايند اشعه دهي را ت</w:t>
      </w:r>
      <w:r>
        <w:rPr>
          <w:rFonts w:cs="2  Zar" w:hint="cs"/>
          <w:sz w:val="28"/>
          <w:szCs w:val="28"/>
          <w:rtl/>
          <w:lang w:bidi="fa-IR"/>
        </w:rPr>
        <w:t>أ</w:t>
      </w:r>
      <w:r w:rsidR="00B01315" w:rsidRPr="007B32A7">
        <w:rPr>
          <w:rFonts w:cs="2  Zar" w:hint="cs"/>
          <w:sz w:val="28"/>
          <w:szCs w:val="28"/>
          <w:rtl/>
          <w:lang w:bidi="fa-IR"/>
        </w:rPr>
        <w:t>ييد كرده و</w:t>
      </w:r>
      <w:r>
        <w:rPr>
          <w:rFonts w:cs="2  Zar" w:hint="cs"/>
          <w:sz w:val="28"/>
          <w:szCs w:val="28"/>
          <w:rtl/>
          <w:lang w:bidi="fa-IR"/>
        </w:rPr>
        <w:t xml:space="preserve"> </w:t>
      </w:r>
      <w:r w:rsidR="00B01315" w:rsidRPr="007B32A7">
        <w:rPr>
          <w:rFonts w:cs="2  Zar" w:hint="cs"/>
          <w:sz w:val="28"/>
          <w:szCs w:val="28"/>
          <w:rtl/>
          <w:lang w:bidi="fa-IR"/>
        </w:rPr>
        <w:t>دز اشعه را مشخص نمايند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B01315" w:rsidRPr="007B32A7" w:rsidRDefault="00B01315" w:rsidP="009A2F73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عمل برچسب زني براي هماهنگ شدن فرآورده هاي اشعه ديده مسئله مهمي است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913B6C" w:rsidRPr="007B32A7" w:rsidRDefault="00B01315" w:rsidP="009A2F73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در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بعضي كشورها برچسب زني غذاهاي اشعه ديده با علامت سبز رادورا وعباراتي نظير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: اشعه ديده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، تيمارشده با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اشعه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، </w:t>
      </w:r>
      <w:r w:rsidR="00913B6C" w:rsidRPr="007B32A7">
        <w:rPr>
          <w:rFonts w:cs="2  Zar" w:hint="cs"/>
          <w:sz w:val="28"/>
          <w:szCs w:val="28"/>
          <w:rtl/>
          <w:lang w:bidi="fa-IR"/>
        </w:rPr>
        <w:t>محافظت شده باپرتيزاسيون الزامي است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913B6C" w:rsidRPr="007B32A7" w:rsidRDefault="00913B6C" w:rsidP="00050033">
      <w:pPr>
        <w:ind w:left="-2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>درآمريكا وقتي يك ماده غذايي اشعه ديده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مي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تواند فروخته شود كه </w:t>
      </w:r>
      <w:r w:rsidRPr="0069492D">
        <w:rPr>
          <w:rFonts w:cs="2  Zar"/>
          <w:b/>
          <w:bCs/>
          <w:sz w:val="28"/>
          <w:szCs w:val="28"/>
          <w:lang w:bidi="fa-IR"/>
        </w:rPr>
        <w:t xml:space="preserve">FDA </w:t>
      </w:r>
      <w:r w:rsidRPr="0069492D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آن غذا را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بی </w:t>
      </w:r>
      <w:r w:rsidRPr="007B32A7">
        <w:rPr>
          <w:rFonts w:cs="2  Zar" w:hint="cs"/>
          <w:sz w:val="28"/>
          <w:szCs w:val="28"/>
          <w:rtl/>
          <w:lang w:bidi="fa-IR"/>
        </w:rPr>
        <w:t>خطرتشخيص داده و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دستورالعمل شرايط ايمني اشعه دهي درآن مورد را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صادركرده باشد و</w:t>
      </w:r>
      <w:r w:rsidR="007E2FDB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برچسب ماده غذايي بايد نشان دهنده آن باشد</w:t>
      </w:r>
      <w:r w:rsidR="00050033">
        <w:rPr>
          <w:rFonts w:cs="2  Zar" w:hint="cs"/>
          <w:sz w:val="28"/>
          <w:szCs w:val="28"/>
          <w:rtl/>
          <w:lang w:bidi="fa-IR"/>
        </w:rPr>
        <w:t xml:space="preserve"> .</w:t>
      </w:r>
    </w:p>
    <w:p w:rsidR="00913B6C" w:rsidRPr="007B32A7" w:rsidRDefault="00913B6C" w:rsidP="009B20D1">
      <w:pPr>
        <w:spacing w:line="360" w:lineRule="auto"/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در</w:t>
      </w:r>
      <w:r w:rsidR="004F0DA5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ايران بر</w:t>
      </w:r>
      <w:r w:rsidR="009B20D1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طبق استاندارد</w:t>
      </w:r>
      <w:r w:rsidR="009B20D1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ملي ايران به شماره </w:t>
      </w:r>
      <w:r w:rsidR="007E4CA4" w:rsidRPr="0069492D">
        <w:rPr>
          <w:rFonts w:cs="2  Zar"/>
          <w:b/>
          <w:bCs/>
          <w:sz w:val="28"/>
          <w:szCs w:val="28"/>
          <w:lang w:bidi="fa-IR"/>
        </w:rPr>
        <w:t>2013</w:t>
      </w:r>
      <w:r w:rsidRPr="0069492D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7E4CA4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آيين كار</w:t>
      </w:r>
      <w:r w:rsidR="00050033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پرتودهي </w:t>
      </w:r>
      <w:r w:rsidR="009B20D1">
        <w:rPr>
          <w:rFonts w:cs="2  Zar" w:hint="cs"/>
          <w:b/>
          <w:bCs/>
          <w:sz w:val="28"/>
          <w:szCs w:val="28"/>
          <w:rtl/>
          <w:lang w:bidi="fa-IR"/>
        </w:rPr>
        <w:t xml:space="preserve">و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برچسب گذاري بايد حاوي اطلاعات مناسبي در</w:t>
      </w:r>
      <w:r w:rsidR="009B20D1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موارد زير</w:t>
      </w:r>
      <w:r w:rsidR="009B20D1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باشد</w:t>
      </w:r>
      <w:r w:rsidR="009B20D1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:</w:t>
      </w:r>
    </w:p>
    <w:p w:rsidR="007E4CA4" w:rsidRDefault="00913B6C" w:rsidP="007E4CA4">
      <w:pPr>
        <w:spacing w:line="360" w:lineRule="auto"/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الف </w:t>
      </w:r>
      <w:r w:rsidRPr="007B32A7">
        <w:rPr>
          <w:rFonts w:cs="Traffic"/>
          <w:b/>
          <w:bCs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نام مركز</w:t>
      </w:r>
      <w:r w:rsidR="008D40AC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پرتودهي</w:t>
      </w:r>
      <w:r w:rsidR="00911DE2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   </w:t>
      </w:r>
      <w:r w:rsidR="009A2F73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911DE2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      </w:t>
      </w:r>
    </w:p>
    <w:p w:rsidR="007E4CA4" w:rsidRDefault="00913B6C" w:rsidP="007E4CA4">
      <w:pPr>
        <w:spacing w:line="360" w:lineRule="auto"/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ب </w:t>
      </w:r>
      <w:r w:rsidRPr="007B32A7">
        <w:rPr>
          <w:rFonts w:cs="Traffic"/>
          <w:b/>
          <w:bCs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تاريخ يا تاريخ</w:t>
      </w:r>
      <w:r w:rsidR="00841D40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هاي پرتودهي</w:t>
      </w:r>
      <w:r w:rsidR="009A2F73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           </w:t>
      </w:r>
    </w:p>
    <w:p w:rsidR="00913B6C" w:rsidRPr="007B32A7" w:rsidRDefault="00913B6C" w:rsidP="007E4CA4">
      <w:pPr>
        <w:spacing w:line="360" w:lineRule="auto"/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ج- مشخصات بهرپرتوديده </w:t>
      </w:r>
    </w:p>
    <w:p w:rsidR="00913B6C" w:rsidRPr="007B32A7" w:rsidRDefault="007E4CA4" w:rsidP="007E4CA4">
      <w:pPr>
        <w:spacing w:line="360" w:lineRule="auto"/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>
        <w:rPr>
          <w:rFonts w:cs="2  Zar" w:hint="cs"/>
          <w:b/>
          <w:bCs/>
          <w:sz w:val="28"/>
          <w:szCs w:val="28"/>
          <w:rtl/>
          <w:lang w:bidi="fa-IR"/>
        </w:rPr>
        <w:t xml:space="preserve">د-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قيد عبارت پرتوديده و</w:t>
      </w:r>
      <w:r w:rsidR="00050033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ميزان دز در</w:t>
      </w:r>
      <w:r w:rsidR="00050033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نزديكي نام كالا حتي اگر</w:t>
      </w:r>
      <w:r w:rsidR="00050033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علامت خاصي هم براي نشان دادن اين امر</w:t>
      </w:r>
      <w:r w:rsidR="005611BF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به كاررفته باشد ضروري است</w:t>
      </w:r>
      <w:r w:rsidR="0062740F"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050033">
        <w:rPr>
          <w:rFonts w:cs="2  Zar" w:hint="cs"/>
          <w:b/>
          <w:bCs/>
          <w:sz w:val="28"/>
          <w:szCs w:val="28"/>
          <w:rtl/>
          <w:lang w:bidi="fa-IR"/>
        </w:rPr>
        <w:t>.</w:t>
      </w:r>
    </w:p>
    <w:p w:rsidR="00B01315" w:rsidRDefault="007E4CA4" w:rsidP="007E4CA4">
      <w:pPr>
        <w:spacing w:line="360" w:lineRule="auto"/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  <w:r>
        <w:rPr>
          <w:rFonts w:cs="2  Zar" w:hint="cs"/>
          <w:b/>
          <w:bCs/>
          <w:sz w:val="28"/>
          <w:szCs w:val="28"/>
          <w:rtl/>
          <w:lang w:bidi="fa-IR"/>
        </w:rPr>
        <w:t xml:space="preserve">ه -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اگركالايي فقط از</w:t>
      </w:r>
      <w:r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يك ماده خام پرتوديده تهيه شده باشد اين موضوع بايد در</w:t>
      </w:r>
      <w:r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="00913B6C" w:rsidRPr="007B32A7">
        <w:rPr>
          <w:rFonts w:cs="2  Zar" w:hint="cs"/>
          <w:b/>
          <w:bCs/>
          <w:sz w:val="28"/>
          <w:szCs w:val="28"/>
          <w:rtl/>
          <w:lang w:bidi="fa-IR"/>
        </w:rPr>
        <w:t>برچسب قيد گردد</w:t>
      </w:r>
      <w:r w:rsidR="00050033">
        <w:rPr>
          <w:rFonts w:cs="2  Zar" w:hint="cs"/>
          <w:b/>
          <w:bCs/>
          <w:sz w:val="28"/>
          <w:szCs w:val="28"/>
          <w:rtl/>
          <w:lang w:bidi="fa-IR"/>
        </w:rPr>
        <w:t xml:space="preserve"> .</w:t>
      </w:r>
    </w:p>
    <w:p w:rsidR="00E4545A" w:rsidRPr="007B32A7" w:rsidRDefault="00E4545A" w:rsidP="007E4CA4">
      <w:pPr>
        <w:spacing w:line="360" w:lineRule="auto"/>
        <w:ind w:left="-2"/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423073" w:rsidRPr="007B32A7" w:rsidRDefault="00423073" w:rsidP="00C962E1">
      <w:pPr>
        <w:ind w:left="360"/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جدول تابش دهي اشعه به مواد غذايي رايج</w:t>
      </w:r>
      <w:r w:rsidR="001E3A88">
        <w:rPr>
          <w:rFonts w:cs="2  Zar" w:hint="cs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:</w:t>
      </w:r>
    </w:p>
    <w:p w:rsidR="009A2F73" w:rsidRPr="007B32A7" w:rsidRDefault="009A2F73" w:rsidP="00C962E1">
      <w:pPr>
        <w:ind w:left="360"/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1E0"/>
      </w:tblPr>
      <w:tblGrid>
        <w:gridCol w:w="1440"/>
        <w:gridCol w:w="3103"/>
        <w:gridCol w:w="2398"/>
        <w:gridCol w:w="1581"/>
      </w:tblGrid>
      <w:tr w:rsidR="00423073" w:rsidRPr="007B32A7" w:rsidTr="008D40AC">
        <w:trPr>
          <w:jc w:val="center"/>
        </w:trPr>
        <w:tc>
          <w:tcPr>
            <w:tcW w:w="1440" w:type="dxa"/>
            <w:vAlign w:val="center"/>
          </w:tcPr>
          <w:p w:rsidR="00423073" w:rsidRPr="007B32A7" w:rsidRDefault="00423073" w:rsidP="0069492D">
            <w:pPr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7B32A7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ماده غذايي</w:t>
            </w:r>
          </w:p>
        </w:tc>
        <w:tc>
          <w:tcPr>
            <w:tcW w:w="3103" w:type="dxa"/>
            <w:vAlign w:val="center"/>
          </w:tcPr>
          <w:p w:rsidR="00423073" w:rsidRPr="007B32A7" w:rsidRDefault="00423073" w:rsidP="008D40AC">
            <w:pPr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7B32A7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هدف</w:t>
            </w:r>
          </w:p>
        </w:tc>
        <w:tc>
          <w:tcPr>
            <w:tcW w:w="2398" w:type="dxa"/>
            <w:vAlign w:val="center"/>
          </w:tcPr>
          <w:p w:rsidR="00423073" w:rsidRPr="007B32A7" w:rsidRDefault="00423073" w:rsidP="008D40AC">
            <w:pPr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7B32A7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ميزان تابش كيلو راد</w:t>
            </w:r>
          </w:p>
        </w:tc>
        <w:tc>
          <w:tcPr>
            <w:tcW w:w="1581" w:type="dxa"/>
            <w:vAlign w:val="center"/>
          </w:tcPr>
          <w:p w:rsidR="00423073" w:rsidRPr="007B32A7" w:rsidRDefault="00423073" w:rsidP="0069492D">
            <w:pPr>
              <w:jc w:val="center"/>
              <w:rPr>
                <w:rFonts w:cs="2  Zar"/>
                <w:b/>
                <w:bCs/>
                <w:sz w:val="28"/>
                <w:szCs w:val="28"/>
                <w:lang w:bidi="fa-IR"/>
              </w:rPr>
            </w:pPr>
            <w:r w:rsidRPr="007B32A7">
              <w:rPr>
                <w:rFonts w:cs="2  Zar"/>
                <w:b/>
                <w:bCs/>
                <w:sz w:val="28"/>
                <w:szCs w:val="28"/>
                <w:lang w:bidi="fa-IR"/>
              </w:rPr>
              <w:t>KGy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سيب زميني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جلوگيري از جوانه زدن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10-5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01/0 تا 05/0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گوشت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انسدام انگل</w:t>
            </w:r>
            <w:r w:rsidR="00841D40"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ها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01/0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گندم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آفت زدايي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02/0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پرتقال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از بين بردن كپك</w:t>
            </w:r>
            <w:r w:rsidR="00841D40"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 xml:space="preserve">ها </w:t>
            </w:r>
            <w:r w:rsidRPr="00050033">
              <w:rPr>
                <w:rFonts w:cs="Traffic"/>
                <w:b/>
                <w:bCs/>
                <w:sz w:val="26"/>
                <w:szCs w:val="26"/>
                <w:rtl/>
                <w:lang w:bidi="fa-IR"/>
              </w:rPr>
              <w:t>–</w:t>
            </w: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 xml:space="preserve"> مخمرها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200-75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2/0 تا 075/0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ماهي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رادوريزه كردن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300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3/0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ميگو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رادوريزه كردن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100 تا 50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1/0 تا 05/0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گوشت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انسدام سالمونلا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650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65/0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ادويه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راديسيداسيون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1000 تا 800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 تا 8/0</w:t>
            </w:r>
          </w:p>
        </w:tc>
      </w:tr>
      <w:tr w:rsidR="00423073" w:rsidRPr="007B32A7" w:rsidTr="008D40AC">
        <w:trPr>
          <w:jc w:val="center"/>
        </w:trPr>
        <w:tc>
          <w:tcPr>
            <w:tcW w:w="1440" w:type="dxa"/>
          </w:tcPr>
          <w:p w:rsidR="00423073" w:rsidRPr="00050033" w:rsidRDefault="00423073" w:rsidP="0069492D">
            <w:pPr>
              <w:jc w:val="center"/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طيور تازه</w:t>
            </w:r>
          </w:p>
        </w:tc>
        <w:tc>
          <w:tcPr>
            <w:tcW w:w="3103" w:type="dxa"/>
          </w:tcPr>
          <w:p w:rsidR="00423073" w:rsidRPr="00050033" w:rsidRDefault="00423073" w:rsidP="008D40AC">
            <w:pPr>
              <w:rPr>
                <w:rFonts w:cs="2  Zar"/>
                <w:b/>
                <w:bCs/>
                <w:sz w:val="26"/>
                <w:szCs w:val="26"/>
                <w:rtl/>
                <w:lang w:bidi="fa-IR"/>
              </w:rPr>
            </w:pPr>
            <w:r w:rsidRPr="00050033">
              <w:rPr>
                <w:rFonts w:cs="2  Zar" w:hint="cs"/>
                <w:b/>
                <w:bCs/>
                <w:sz w:val="26"/>
                <w:szCs w:val="26"/>
                <w:rtl/>
                <w:lang w:bidi="fa-IR"/>
              </w:rPr>
              <w:t>راديسيداسيون</w:t>
            </w:r>
          </w:p>
        </w:tc>
        <w:tc>
          <w:tcPr>
            <w:tcW w:w="2398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700</w:t>
            </w:r>
          </w:p>
        </w:tc>
        <w:tc>
          <w:tcPr>
            <w:tcW w:w="1581" w:type="dxa"/>
            <w:vAlign w:val="center"/>
          </w:tcPr>
          <w:p w:rsidR="00423073" w:rsidRPr="0069492D" w:rsidRDefault="00423073" w:rsidP="0069492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 w:rsidRPr="0069492D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7/0</w:t>
            </w:r>
          </w:p>
        </w:tc>
      </w:tr>
    </w:tbl>
    <w:p w:rsidR="00E4545A" w:rsidRDefault="00E4545A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E4545A" w:rsidRDefault="00E4545A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E4545A" w:rsidRDefault="00E4545A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E4545A" w:rsidRDefault="00E4545A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E4545A" w:rsidRDefault="00E4545A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E4545A" w:rsidRDefault="00E4545A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272E4B" w:rsidRDefault="0072205B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lastRenderedPageBreak/>
        <w:t>شرايط پرتودهي برخي از مواد غذايي</w:t>
      </w:r>
      <w:r w:rsidR="00DA043A">
        <w:rPr>
          <w:rFonts w:cs="2  Zar" w:hint="cs"/>
          <w:b/>
          <w:bCs/>
          <w:sz w:val="28"/>
          <w:szCs w:val="28"/>
          <w:rtl/>
          <w:lang w:bidi="fa-IR"/>
        </w:rPr>
        <w:t xml:space="preserve"> : </w:t>
      </w:r>
    </w:p>
    <w:p w:rsidR="0072205B" w:rsidRPr="007B32A7" w:rsidRDefault="0072205B" w:rsidP="00C962E1">
      <w:pPr>
        <w:numPr>
          <w:ilvl w:val="0"/>
          <w:numId w:val="2"/>
        </w:num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ماكيان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اهداف فرآيند:</w:t>
      </w:r>
    </w:p>
    <w:p w:rsidR="0072205B" w:rsidRPr="007B32A7" w:rsidRDefault="0072205B" w:rsidP="00C962E1">
      <w:pPr>
        <w:numPr>
          <w:ilvl w:val="2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طولاني كردن زمان نگهداري</w:t>
      </w:r>
    </w:p>
    <w:p w:rsidR="0072205B" w:rsidRPr="007B32A7" w:rsidRDefault="0072205B" w:rsidP="00C962E1">
      <w:pPr>
        <w:numPr>
          <w:ilvl w:val="2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كاهش ميكروارگانيسم هاي بيماريزا خاص مانند سالمونلا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دوز: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7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</w:p>
    <w:p w:rsidR="0072205B" w:rsidRPr="007B32A7" w:rsidRDefault="0072205B" w:rsidP="00C962E1">
      <w:pPr>
        <w:numPr>
          <w:ilvl w:val="0"/>
          <w:numId w:val="2"/>
        </w:num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خرما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هدف فرآيند: پرتودهي به خرماي خشك شده از پيش بسته بندي شده به منظور كنترل آلودگي و لانه گزيني حشرات در هنگام انبارش مي باشد.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ميانگين دوز</w:t>
      </w:r>
      <w:r w:rsidR="009A2F73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: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 </w:t>
      </w:r>
      <w:r w:rsidRPr="007B32A7">
        <w:rPr>
          <w:rFonts w:cs="2  Zar" w:hint="cs"/>
          <w:sz w:val="28"/>
          <w:szCs w:val="28"/>
          <w:rtl/>
          <w:lang w:bidi="fa-IR"/>
        </w:rPr>
        <w:t>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</w:p>
    <w:p w:rsidR="0072205B" w:rsidRPr="007B32A7" w:rsidRDefault="0072205B" w:rsidP="00C962E1">
      <w:pPr>
        <w:numPr>
          <w:ilvl w:val="0"/>
          <w:numId w:val="2"/>
        </w:num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پياز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هدف فرآيند: پرتودهي به پياز به منظور جلوگيري از جوانه زدن در هنگام انبارش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دوز: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15/0 </w:t>
      </w:r>
      <w:r w:rsidRPr="007B32A7">
        <w:rPr>
          <w:rFonts w:cs="2  Zar" w:hint="cs"/>
          <w:sz w:val="28"/>
          <w:szCs w:val="28"/>
          <w:rtl/>
          <w:lang w:bidi="fa-IR"/>
        </w:rPr>
        <w:t>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</w:p>
    <w:p w:rsidR="0072205B" w:rsidRPr="007B32A7" w:rsidRDefault="0072205B" w:rsidP="00C962E1">
      <w:pPr>
        <w:numPr>
          <w:ilvl w:val="0"/>
          <w:numId w:val="2"/>
        </w:num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سيب زميني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هدف فرآيند: پرتودهي به </w:t>
      </w:r>
      <w:r w:rsidR="00C77281" w:rsidRPr="007B32A7">
        <w:rPr>
          <w:rFonts w:cs="2  Zar" w:hint="cs"/>
          <w:sz w:val="28"/>
          <w:szCs w:val="28"/>
          <w:rtl/>
          <w:lang w:bidi="fa-IR"/>
        </w:rPr>
        <w:t xml:space="preserve">سيب زميني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به منظور </w:t>
      </w:r>
      <w:r w:rsidR="00C77281" w:rsidRPr="007B32A7">
        <w:rPr>
          <w:rFonts w:cs="2  Zar" w:hint="cs"/>
          <w:sz w:val="28"/>
          <w:szCs w:val="28"/>
          <w:rtl/>
          <w:lang w:bidi="fa-IR"/>
        </w:rPr>
        <w:t xml:space="preserve">جلوگيري از جوانه زدن </w:t>
      </w:r>
      <w:r w:rsidRPr="007B32A7">
        <w:rPr>
          <w:rFonts w:cs="2  Zar" w:hint="cs"/>
          <w:sz w:val="28"/>
          <w:szCs w:val="28"/>
          <w:rtl/>
          <w:lang w:bidi="fa-IR"/>
        </w:rPr>
        <w:t>در هنگام انبارش مي باشد.</w:t>
      </w:r>
    </w:p>
    <w:p w:rsidR="0072205B" w:rsidRPr="007B32A7" w:rsidRDefault="0072205B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دوز: تا </w:t>
      </w:r>
      <w:r w:rsidR="00C77281"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15/0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</w:p>
    <w:p w:rsidR="00C77281" w:rsidRPr="007B32A7" w:rsidRDefault="00C77281" w:rsidP="00C962E1">
      <w:pPr>
        <w:numPr>
          <w:ilvl w:val="0"/>
          <w:numId w:val="2"/>
        </w:numPr>
        <w:jc w:val="both"/>
        <w:rPr>
          <w:rFonts w:cs="2  Zar"/>
          <w:b/>
          <w:bCs/>
          <w:sz w:val="28"/>
          <w:szCs w:val="28"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حبوبات</w:t>
      </w:r>
    </w:p>
    <w:p w:rsidR="00C77281" w:rsidRPr="007B32A7" w:rsidRDefault="00C77281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هدف فرآيند: پرتودهي به حبوبات به منظور كنترل آلودگي ولانه گزيني حشرات در هنگام انبارش مي باشد.</w:t>
      </w:r>
    </w:p>
    <w:p w:rsidR="00C77281" w:rsidRPr="007B32A7" w:rsidRDefault="00C77281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دوز: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</w:p>
    <w:p w:rsidR="00A44D75" w:rsidRPr="007B32A7" w:rsidRDefault="00A44D75" w:rsidP="00C962E1">
      <w:pPr>
        <w:numPr>
          <w:ilvl w:val="0"/>
          <w:numId w:val="2"/>
        </w:num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برنج</w:t>
      </w:r>
    </w:p>
    <w:p w:rsidR="00A44D75" w:rsidRPr="007B32A7" w:rsidRDefault="00A44D75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هدف فرآيند: پرتودهي به برنج به منظور كنترل آلودگي و لانه گزيني حشرات در هنگام انبارش مي باشد.</w:t>
      </w:r>
    </w:p>
    <w:p w:rsidR="00A44D75" w:rsidRPr="007B32A7" w:rsidRDefault="00A44D75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دوز: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 </w:t>
      </w:r>
      <w:r w:rsidRPr="007B32A7">
        <w:rPr>
          <w:rFonts w:cs="2  Zar" w:hint="cs"/>
          <w:sz w:val="28"/>
          <w:szCs w:val="28"/>
          <w:rtl/>
          <w:lang w:bidi="fa-IR"/>
        </w:rPr>
        <w:t>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</w:p>
    <w:p w:rsidR="007818E9" w:rsidRPr="007B32A7" w:rsidRDefault="007818E9" w:rsidP="00C962E1">
      <w:pPr>
        <w:numPr>
          <w:ilvl w:val="0"/>
          <w:numId w:val="6"/>
        </w:num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ادويه و چاشني ها</w:t>
      </w:r>
    </w:p>
    <w:p w:rsidR="007818E9" w:rsidRPr="007B32A7" w:rsidRDefault="007818E9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هدف فرآيند: </w:t>
      </w:r>
    </w:p>
    <w:p w:rsidR="007818E9" w:rsidRPr="007B32A7" w:rsidRDefault="007818E9" w:rsidP="00C962E1">
      <w:pPr>
        <w:ind w:left="2160"/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الف) كنترل آلودگي و لانه گزيني حشرات</w:t>
      </w:r>
    </w:p>
    <w:p w:rsidR="007818E9" w:rsidRPr="007B32A7" w:rsidRDefault="007818E9" w:rsidP="00C962E1">
      <w:pPr>
        <w:ind w:left="2160"/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ب) كاهش بار ميكروبي</w:t>
      </w:r>
    </w:p>
    <w:p w:rsidR="007818E9" w:rsidRPr="007B32A7" w:rsidRDefault="007818E9" w:rsidP="00C962E1">
      <w:pPr>
        <w:ind w:left="216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>ج) كاهش تعداد ميكروارگانيسم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بيماريزا</w:t>
      </w:r>
    </w:p>
    <w:p w:rsidR="007818E9" w:rsidRPr="007B32A7" w:rsidRDefault="007818E9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دوز: براي الف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 </w:t>
      </w:r>
      <w:r w:rsidRPr="007B32A7">
        <w:rPr>
          <w:rFonts w:cs="2  Zar" w:hint="cs"/>
          <w:sz w:val="28"/>
          <w:szCs w:val="28"/>
          <w:rtl/>
          <w:lang w:bidi="fa-IR"/>
        </w:rPr>
        <w:t>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، براي مواد ب و ج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10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كيلوگر</w:t>
      </w:r>
      <w:r w:rsidR="00541831" w:rsidRPr="007B32A7">
        <w:rPr>
          <w:rFonts w:cs="2  Zar" w:hint="cs"/>
          <w:sz w:val="28"/>
          <w:szCs w:val="28"/>
          <w:rtl/>
          <w:lang w:bidi="fa-IR"/>
        </w:rPr>
        <w:t>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lang w:bidi="fa-IR"/>
        </w:rPr>
      </w:pPr>
    </w:p>
    <w:p w:rsidR="007D378C" w:rsidRPr="007B32A7" w:rsidRDefault="007D378C" w:rsidP="00C962E1">
      <w:pPr>
        <w:numPr>
          <w:ilvl w:val="0"/>
          <w:numId w:val="6"/>
        </w:numPr>
        <w:jc w:val="both"/>
        <w:rPr>
          <w:rFonts w:cs="2  Zar"/>
          <w:b/>
          <w:bCs/>
          <w:sz w:val="28"/>
          <w:szCs w:val="28"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دانه كاكائو</w:t>
      </w:r>
    </w:p>
    <w:p w:rsidR="009F6AD3" w:rsidRPr="007B32A7" w:rsidRDefault="007D378C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هدف فرايند</w:t>
      </w:r>
    </w:p>
    <w:p w:rsidR="007D378C" w:rsidRPr="007B32A7" w:rsidRDefault="007D378C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الف) كنترل آلودگي و لانه گزيني  حشرات در انبار</w:t>
      </w:r>
    </w:p>
    <w:p w:rsidR="007D378C" w:rsidRPr="007B32A7" w:rsidRDefault="007D378C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</w:t>
      </w:r>
      <w:r w:rsidR="00DA043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   ب) كاهش بار ميكروبي دانه هاي تخريب شده بدون اعما ل پرتو فراوري </w:t>
      </w:r>
    </w:p>
    <w:p w:rsidR="007D378C" w:rsidRPr="007B32A7" w:rsidRDefault="007D378C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</w:t>
      </w:r>
      <w:r w:rsidR="00DA043A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   حرارتي</w:t>
      </w:r>
    </w:p>
    <w:p w:rsidR="007D378C" w:rsidRPr="007B32A7" w:rsidRDefault="007D378C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دز: براي بند الف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 گري و براي بند ب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5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كيلو گري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lang w:bidi="fa-IR"/>
        </w:rPr>
      </w:pPr>
    </w:p>
    <w:p w:rsidR="007D378C" w:rsidRPr="007B32A7" w:rsidRDefault="007D378C" w:rsidP="00C962E1">
      <w:pPr>
        <w:numPr>
          <w:ilvl w:val="0"/>
          <w:numId w:val="6"/>
        </w:numPr>
        <w:jc w:val="both"/>
        <w:rPr>
          <w:rFonts w:cs="2  Zar"/>
          <w:b/>
          <w:bCs/>
          <w:sz w:val="28"/>
          <w:szCs w:val="28"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 انبه</w:t>
      </w:r>
    </w:p>
    <w:p w:rsidR="007D378C" w:rsidRPr="007B32A7" w:rsidRDefault="007D378C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هدف فرايند</w:t>
      </w:r>
    </w:p>
    <w:p w:rsidR="007D378C" w:rsidRPr="007B32A7" w:rsidRDefault="007D378C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الف) كنترل آلودگي و لانه گزيني حشرات</w:t>
      </w:r>
    </w:p>
    <w:p w:rsidR="007D378C" w:rsidRPr="007B32A7" w:rsidRDefault="007D378C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ب )‌بهبود كيفيت نگهداري به وسيله تاخير در زمان رسيدن محصول</w:t>
      </w:r>
    </w:p>
    <w:p w:rsidR="007D378C" w:rsidRPr="007B32A7" w:rsidRDefault="007D378C" w:rsidP="00C962E1">
      <w:pPr>
        <w:ind w:left="1080"/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</w:t>
      </w:r>
      <w:r w:rsidR="00DA043A">
        <w:rPr>
          <w:rFonts w:cs="2  Zar" w:hint="cs"/>
          <w:sz w:val="28"/>
          <w:szCs w:val="28"/>
          <w:rtl/>
          <w:lang w:bidi="fa-IR"/>
        </w:rPr>
        <w:t xml:space="preserve">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ج )‌كاهش بار ميكروبي به وسيله ي تركيبي از پرتو دهي و فرايند حرارتي                               </w:t>
      </w:r>
    </w:p>
    <w:p w:rsidR="001F3736" w:rsidRPr="007B32A7" w:rsidRDefault="007D378C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دز : 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15/0 </w:t>
      </w:r>
      <w:r w:rsidRPr="007B32A7">
        <w:rPr>
          <w:rFonts w:cs="2  Zar" w:hint="cs"/>
          <w:sz w:val="28"/>
          <w:szCs w:val="28"/>
          <w:rtl/>
          <w:lang w:bidi="fa-IR"/>
        </w:rPr>
        <w:t>كيلو گري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lang w:bidi="fa-IR"/>
        </w:rPr>
      </w:pPr>
    </w:p>
    <w:p w:rsidR="007D378C" w:rsidRPr="007B32A7" w:rsidRDefault="00154B90" w:rsidP="00C962E1">
      <w:pPr>
        <w:numPr>
          <w:ilvl w:val="0"/>
          <w:numId w:val="6"/>
        </w:numPr>
        <w:jc w:val="both"/>
        <w:rPr>
          <w:rFonts w:cs="2  Zar"/>
          <w:b/>
          <w:bCs/>
          <w:sz w:val="28"/>
          <w:szCs w:val="28"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ادويه جات و چاشني ها و پياز خشك شده و پودر پياز</w:t>
      </w:r>
    </w:p>
    <w:p w:rsidR="00154B90" w:rsidRPr="007B32A7" w:rsidRDefault="00154B90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اهداف فرايند</w:t>
      </w:r>
    </w:p>
    <w:p w:rsidR="00154B90" w:rsidRPr="007B32A7" w:rsidRDefault="00154B90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الف) كنترل آلودگي و لانه گزيني حشرات</w:t>
      </w:r>
    </w:p>
    <w:p w:rsidR="00154B90" w:rsidRPr="007B32A7" w:rsidRDefault="00154B90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ب )‌كاهش بار ميكروبي </w:t>
      </w:r>
    </w:p>
    <w:p w:rsidR="00154B90" w:rsidRPr="007B32A7" w:rsidRDefault="00154B90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ج ) كاهش تعداد ميكرواورگانيزم هاي بيماري زا</w:t>
      </w:r>
    </w:p>
    <w:p w:rsidR="00154B90" w:rsidRPr="007B32A7" w:rsidRDefault="00154B90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دز : براي الف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كيلو گري  براي موارد ب و ج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10 </w:t>
      </w:r>
      <w:r w:rsidRPr="007B32A7">
        <w:rPr>
          <w:rFonts w:cs="2  Zar" w:hint="cs"/>
          <w:sz w:val="28"/>
          <w:szCs w:val="28"/>
          <w:rtl/>
          <w:lang w:bidi="fa-IR"/>
        </w:rPr>
        <w:t>كيلو گري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lang w:bidi="fa-IR"/>
        </w:rPr>
      </w:pPr>
    </w:p>
    <w:p w:rsidR="00154B90" w:rsidRPr="007B32A7" w:rsidRDefault="00154B90" w:rsidP="00C962E1">
      <w:pPr>
        <w:numPr>
          <w:ilvl w:val="0"/>
          <w:numId w:val="6"/>
        </w:numPr>
        <w:jc w:val="both"/>
        <w:rPr>
          <w:rFonts w:cs="2  Zar"/>
          <w:b/>
          <w:bCs/>
          <w:sz w:val="28"/>
          <w:szCs w:val="28"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توت فرنگي</w:t>
      </w:r>
    </w:p>
    <w:p w:rsidR="00154B90" w:rsidRPr="007B32A7" w:rsidRDefault="00154B90" w:rsidP="00692452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اهداف فرايند : پرتو دهي به توت فرنگي هاي تازه به منظور طولاني كردن زمان انبارش به وسيله حذف نسبي اورگانيزم هاي عامل فساد انجام مي باشد</w:t>
      </w:r>
    </w:p>
    <w:p w:rsidR="00154B90" w:rsidRPr="007B32A7" w:rsidRDefault="0091204E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دز : 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3 </w:t>
      </w:r>
      <w:r w:rsidRPr="007B32A7">
        <w:rPr>
          <w:rFonts w:cs="2  Zar" w:hint="cs"/>
          <w:sz w:val="28"/>
          <w:szCs w:val="28"/>
          <w:rtl/>
          <w:lang w:bidi="fa-IR"/>
        </w:rPr>
        <w:t>كيلو گري</w:t>
      </w:r>
    </w:p>
    <w:p w:rsidR="00154B90" w:rsidRPr="007B32A7" w:rsidRDefault="00154B90" w:rsidP="00C962E1">
      <w:pPr>
        <w:numPr>
          <w:ilvl w:val="0"/>
          <w:numId w:val="6"/>
        </w:numPr>
        <w:jc w:val="both"/>
        <w:rPr>
          <w:rFonts w:cs="2  Zar"/>
          <w:b/>
          <w:bCs/>
          <w:sz w:val="28"/>
          <w:szCs w:val="28"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>ماهيان استخواني و فراورده هاي شيلاتي</w:t>
      </w:r>
    </w:p>
    <w:p w:rsidR="00154B90" w:rsidRPr="007B32A7" w:rsidRDefault="00154B90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اهداف فرايند</w:t>
      </w:r>
    </w:p>
    <w:p w:rsidR="00154B90" w:rsidRPr="007B32A7" w:rsidRDefault="00154B90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                    الف ) كنترل آلودگي و لانه گزيني حشرات در ماهيان خشك شده در هنگام</w:t>
      </w:r>
      <w:r w:rsidR="003563F5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154B90" w:rsidRPr="007B32A7" w:rsidRDefault="00154B90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                       انبارش و عرضه به بازار</w:t>
      </w:r>
    </w:p>
    <w:p w:rsidR="00154B90" w:rsidRPr="007B32A7" w:rsidRDefault="00154B90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                    ب  )  كاهش بار ميكروبي مايان و فراورده هاي شيلاتي بسته بندي شده يا نشده</w:t>
      </w:r>
    </w:p>
    <w:p w:rsidR="00154B90" w:rsidRPr="007B32A7" w:rsidRDefault="00154B90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lastRenderedPageBreak/>
        <w:t xml:space="preserve">                                       ج  )‌كاهش تعداد ميكرواورگانيزم هاي بيماري زاي خاص فراورده هاي </w:t>
      </w:r>
    </w:p>
    <w:p w:rsidR="00154B90" w:rsidRPr="007B32A7" w:rsidRDefault="00154B90" w:rsidP="00C962E1">
      <w:p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                                      شيلاتي بسته بندي شده يا نشده</w:t>
      </w:r>
    </w:p>
    <w:p w:rsidR="00154B90" w:rsidRPr="007B32A7" w:rsidRDefault="00154B90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دز : براي بند الف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كيلو گري و براي بند هاي ب و ج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2/2 </w:t>
      </w:r>
      <w:r w:rsidRPr="007B32A7">
        <w:rPr>
          <w:rFonts w:cs="2  Zar" w:hint="cs"/>
          <w:sz w:val="28"/>
          <w:szCs w:val="28"/>
          <w:rtl/>
          <w:lang w:bidi="fa-IR"/>
        </w:rPr>
        <w:t>كيلو گري</w:t>
      </w:r>
    </w:p>
    <w:p w:rsidR="0091204E" w:rsidRPr="007B32A7" w:rsidRDefault="0091204E" w:rsidP="00C962E1">
      <w:pPr>
        <w:ind w:left="1080"/>
        <w:jc w:val="both"/>
        <w:rPr>
          <w:rFonts w:cs="2  Zar"/>
          <w:sz w:val="28"/>
          <w:szCs w:val="28"/>
          <w:rtl/>
          <w:lang w:bidi="fa-IR"/>
        </w:rPr>
      </w:pPr>
    </w:p>
    <w:p w:rsidR="00154B90" w:rsidRPr="007B32A7" w:rsidRDefault="00646F75" w:rsidP="00C962E1">
      <w:pPr>
        <w:numPr>
          <w:ilvl w:val="0"/>
          <w:numId w:val="6"/>
        </w:numPr>
        <w:jc w:val="both"/>
        <w:rPr>
          <w:rFonts w:cs="2  Zar"/>
          <w:b/>
          <w:bCs/>
          <w:sz w:val="28"/>
          <w:szCs w:val="28"/>
          <w:rtl/>
          <w:lang w:bidi="fa-IR"/>
        </w:rPr>
      </w:pPr>
      <w:r w:rsidRPr="007B32A7">
        <w:rPr>
          <w:rFonts w:cs="2  Zar" w:hint="cs"/>
          <w:b/>
          <w:bCs/>
          <w:sz w:val="28"/>
          <w:szCs w:val="28"/>
          <w:rtl/>
          <w:lang w:bidi="fa-IR"/>
        </w:rPr>
        <w:t xml:space="preserve">گندم و محصولات آسياب شده آن </w:t>
      </w:r>
    </w:p>
    <w:p w:rsidR="00154B90" w:rsidRPr="007B32A7" w:rsidRDefault="00646F75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هدف قرايند : پرتو دهي به گندم و محصولات آسياب شده آن به منظور كنترل آلودگي و لانه گزيني حشرات در هنگام انبارش محصول مي باشد</w:t>
      </w:r>
    </w:p>
    <w:p w:rsidR="00E872C9" w:rsidRPr="007B32A7" w:rsidRDefault="00646F75" w:rsidP="00C962E1">
      <w:pPr>
        <w:numPr>
          <w:ilvl w:val="1"/>
          <w:numId w:val="2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ميانگين دز : تا </w:t>
      </w:r>
      <w:r w:rsidRPr="00692452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1 </w:t>
      </w:r>
      <w:r w:rsidRPr="007B32A7">
        <w:rPr>
          <w:rFonts w:cs="2  Zar" w:hint="cs"/>
          <w:sz w:val="28"/>
          <w:szCs w:val="28"/>
          <w:rtl/>
          <w:lang w:bidi="fa-IR"/>
        </w:rPr>
        <w:t>كيلو گري</w:t>
      </w:r>
    </w:p>
    <w:p w:rsidR="009A2F73" w:rsidRPr="007B32A7" w:rsidRDefault="009A2F73" w:rsidP="009A2F73">
      <w:pPr>
        <w:jc w:val="both"/>
        <w:rPr>
          <w:rFonts w:cs="2  Zar"/>
          <w:sz w:val="28"/>
          <w:szCs w:val="28"/>
          <w:rtl/>
          <w:lang w:bidi="fa-IR"/>
        </w:rPr>
      </w:pPr>
    </w:p>
    <w:p w:rsidR="009A2F73" w:rsidRPr="007B32A7" w:rsidRDefault="009A2F73" w:rsidP="009A2F73">
      <w:pPr>
        <w:jc w:val="both"/>
        <w:rPr>
          <w:rFonts w:cs="2  Zar"/>
          <w:sz w:val="28"/>
          <w:szCs w:val="28"/>
          <w:rtl/>
          <w:lang w:bidi="fa-IR"/>
        </w:rPr>
      </w:pPr>
    </w:p>
    <w:p w:rsidR="008B6C7C" w:rsidRDefault="008B6C7C" w:rsidP="00C962E1">
      <w:pPr>
        <w:jc w:val="both"/>
        <w:rPr>
          <w:rFonts w:cs="2  Zar"/>
          <w:b/>
          <w:bCs/>
          <w:sz w:val="28"/>
          <w:szCs w:val="28"/>
          <w:u w:val="single"/>
          <w:rtl/>
          <w:lang w:bidi="fa-IR"/>
        </w:rPr>
      </w:pPr>
    </w:p>
    <w:p w:rsidR="001F3736" w:rsidRPr="00DC0AD8" w:rsidRDefault="00154B90" w:rsidP="00C962E1">
      <w:pPr>
        <w:jc w:val="both"/>
        <w:rPr>
          <w:rFonts w:cs="2  Zar"/>
          <w:b/>
          <w:bCs/>
          <w:sz w:val="28"/>
          <w:szCs w:val="28"/>
          <w:u w:val="single"/>
          <w:rtl/>
          <w:lang w:bidi="fa-IR"/>
        </w:rPr>
      </w:pPr>
      <w:r w:rsidRPr="00DC0AD8">
        <w:rPr>
          <w:rFonts w:cs="2  Zar" w:hint="cs"/>
          <w:b/>
          <w:bCs/>
          <w:sz w:val="28"/>
          <w:szCs w:val="28"/>
          <w:u w:val="single"/>
          <w:rtl/>
          <w:lang w:bidi="fa-IR"/>
        </w:rPr>
        <w:t>مناب</w:t>
      </w:r>
      <w:r w:rsidR="001F3736" w:rsidRPr="00DC0AD8">
        <w:rPr>
          <w:rFonts w:cs="2  Zar" w:hint="cs"/>
          <w:b/>
          <w:bCs/>
          <w:sz w:val="28"/>
          <w:szCs w:val="28"/>
          <w:u w:val="single"/>
          <w:rtl/>
          <w:lang w:bidi="fa-IR"/>
        </w:rPr>
        <w:t>ع:</w:t>
      </w:r>
    </w:p>
    <w:p w:rsidR="009A2F73" w:rsidRPr="007B32A7" w:rsidRDefault="009A2F73" w:rsidP="00C962E1">
      <w:pPr>
        <w:jc w:val="both"/>
        <w:rPr>
          <w:rFonts w:cs="2  Zar"/>
          <w:b/>
          <w:bCs/>
          <w:sz w:val="28"/>
          <w:szCs w:val="28"/>
          <w:rtl/>
          <w:lang w:bidi="fa-IR"/>
        </w:rPr>
      </w:pPr>
    </w:p>
    <w:p w:rsidR="001F3736" w:rsidRPr="007B32A7" w:rsidRDefault="001F3736" w:rsidP="00C962E1">
      <w:pPr>
        <w:numPr>
          <w:ilvl w:val="0"/>
          <w:numId w:val="4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روش</w:t>
      </w:r>
      <w:r w:rsidR="00841D40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هاي غير حرارتي نگهداري مواد غذايي</w:t>
      </w:r>
      <w:r w:rsidR="00692452">
        <w:rPr>
          <w:rFonts w:cs="2  Zar" w:hint="cs"/>
          <w:sz w:val="28"/>
          <w:szCs w:val="28"/>
          <w:rtl/>
          <w:lang w:bidi="fa-IR"/>
        </w:rPr>
        <w:t xml:space="preserve"> </w:t>
      </w:r>
    </w:p>
    <w:p w:rsidR="001F3736" w:rsidRPr="007B32A7" w:rsidRDefault="001F3736" w:rsidP="009A2F73">
      <w:pPr>
        <w:ind w:left="36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مترجمان: سيد علي مرتضوي - علي معتمد زادگان /</w:t>
      </w:r>
      <w:r w:rsidR="004156C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دانشگاه مشهد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1381</w:t>
      </w:r>
    </w:p>
    <w:p w:rsidR="001F3736" w:rsidRPr="007B32A7" w:rsidRDefault="001F3736" w:rsidP="00C962E1">
      <w:pPr>
        <w:numPr>
          <w:ilvl w:val="0"/>
          <w:numId w:val="4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ميكروبيولوژي غذايي مدرن جلد دوم (</w:t>
      </w:r>
      <w:r w:rsidR="00F90D39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جي</w:t>
      </w:r>
      <w:r w:rsidR="00F90D39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)</w:t>
      </w:r>
    </w:p>
    <w:p w:rsidR="001F3736" w:rsidRPr="007B32A7" w:rsidRDefault="001F3736" w:rsidP="009A2F73">
      <w:pPr>
        <w:ind w:left="360"/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مترجمان: سيد علي مرتضوي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علي معتمد زادگان /</w:t>
      </w:r>
      <w:r w:rsidR="004156C8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دانشگاه مشهد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1382</w:t>
      </w:r>
    </w:p>
    <w:p w:rsidR="001F3736" w:rsidRPr="007B32A7" w:rsidRDefault="001F3736" w:rsidP="00C962E1">
      <w:pPr>
        <w:numPr>
          <w:ilvl w:val="0"/>
          <w:numId w:val="4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علوم غذايي از ديدگاه شيميايي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فاكس</w:t>
      </w:r>
      <w:r w:rsidR="003B4BE4" w:rsidRPr="007B32A7">
        <w:rPr>
          <w:rFonts w:cs="2  Zar" w:hint="cs"/>
          <w:sz w:val="28"/>
          <w:szCs w:val="28"/>
          <w:rtl/>
          <w:lang w:bidi="fa-IR"/>
        </w:rPr>
        <w:t xml:space="preserve">  </w:t>
      </w:r>
      <w:r w:rsidRPr="007B32A7">
        <w:rPr>
          <w:rFonts w:cs="2  Zar" w:hint="cs"/>
          <w:sz w:val="28"/>
          <w:szCs w:val="28"/>
          <w:rtl/>
          <w:lang w:bidi="fa-IR"/>
        </w:rPr>
        <w:t>ترجمه</w:t>
      </w:r>
      <w:r w:rsidR="003B4BE4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: پروين زندي / جهاد دانشگاهي تهران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1374</w:t>
      </w:r>
    </w:p>
    <w:p w:rsidR="001F3736" w:rsidRPr="007B32A7" w:rsidRDefault="001F3736" w:rsidP="009A2F73">
      <w:pPr>
        <w:numPr>
          <w:ilvl w:val="0"/>
          <w:numId w:val="4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تجهيزات پرتودهي مواد غذايي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آئين كار كاربرد استاندارد</w:t>
      </w:r>
      <w:r w:rsidR="001D670C" w:rsidRPr="007B32A7">
        <w:rPr>
          <w:rFonts w:cs="2  Zar" w:hint="cs"/>
          <w:sz w:val="28"/>
          <w:szCs w:val="28"/>
          <w:rtl/>
          <w:lang w:bidi="fa-IR"/>
        </w:rPr>
        <w:t xml:space="preserve"> ملي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ايران شماره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8033</w:t>
      </w:r>
    </w:p>
    <w:p w:rsidR="001F3736" w:rsidRPr="007B32A7" w:rsidRDefault="001F3736" w:rsidP="009A2F73">
      <w:pPr>
        <w:numPr>
          <w:ilvl w:val="0"/>
          <w:numId w:val="4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آئين كار پرتودهي ادويه  استاندارد</w:t>
      </w:r>
      <w:r w:rsidR="001D670C" w:rsidRPr="007B32A7">
        <w:rPr>
          <w:rFonts w:cs="2  Zar" w:hint="cs"/>
          <w:sz w:val="28"/>
          <w:szCs w:val="28"/>
          <w:rtl/>
          <w:lang w:bidi="fa-IR"/>
        </w:rPr>
        <w:t>ملي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ايران شماره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3103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چاپ اول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1383</w:t>
      </w:r>
    </w:p>
    <w:p w:rsidR="001F3736" w:rsidRPr="007B32A7" w:rsidRDefault="001F3736" w:rsidP="009A2F73">
      <w:pPr>
        <w:numPr>
          <w:ilvl w:val="0"/>
          <w:numId w:val="4"/>
        </w:numPr>
        <w:jc w:val="both"/>
        <w:rPr>
          <w:rFonts w:cs="2  Zar"/>
          <w:sz w:val="28"/>
          <w:szCs w:val="28"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>آئين كار اندازه گيري دز جذب شده استاندارد</w:t>
      </w:r>
      <w:r w:rsidR="001D670C" w:rsidRPr="007B32A7">
        <w:rPr>
          <w:rFonts w:cs="2  Zar" w:hint="cs"/>
          <w:sz w:val="28"/>
          <w:szCs w:val="28"/>
          <w:rtl/>
          <w:lang w:bidi="fa-IR"/>
        </w:rPr>
        <w:t>ملي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ايران شماره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3103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چاپ اول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1383</w:t>
      </w:r>
    </w:p>
    <w:p w:rsidR="001F3736" w:rsidRPr="007B32A7" w:rsidRDefault="001F3736" w:rsidP="009A2F73">
      <w:pPr>
        <w:numPr>
          <w:ilvl w:val="0"/>
          <w:numId w:val="4"/>
        </w:numPr>
        <w:jc w:val="both"/>
        <w:rPr>
          <w:rFonts w:cs="2  Zar"/>
          <w:sz w:val="28"/>
          <w:szCs w:val="28"/>
          <w:rtl/>
          <w:lang w:bidi="fa-IR"/>
        </w:rPr>
      </w:pPr>
      <w:r w:rsidRPr="007B32A7">
        <w:rPr>
          <w:rFonts w:cs="2  Zar" w:hint="cs"/>
          <w:sz w:val="28"/>
          <w:szCs w:val="28"/>
          <w:rtl/>
          <w:lang w:bidi="fa-IR"/>
        </w:rPr>
        <w:t xml:space="preserve">علم مواد غذايي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نورمن ال پاتر</w:t>
      </w:r>
      <w:r w:rsidR="003B4BE4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B84178">
        <w:rPr>
          <w:rFonts w:cs="2  Zar" w:hint="cs"/>
          <w:sz w:val="28"/>
          <w:szCs w:val="28"/>
          <w:rtl/>
          <w:lang w:bidi="fa-IR"/>
        </w:rPr>
        <w:t xml:space="preserve">/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ترجمه مسعود فلاحي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جلد اول </w:t>
      </w:r>
      <w:r w:rsidRPr="007B32A7">
        <w:rPr>
          <w:rFonts w:cs="Traffic"/>
          <w:sz w:val="28"/>
          <w:szCs w:val="28"/>
          <w:rtl/>
          <w:lang w:bidi="fa-IR"/>
        </w:rPr>
        <w:t>–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دانشگاه مشهد</w:t>
      </w:r>
    </w:p>
    <w:p w:rsidR="00D60B72" w:rsidRPr="007B32A7" w:rsidRDefault="009A2F73" w:rsidP="009A2F73">
      <w:pPr>
        <w:ind w:left="360"/>
        <w:jc w:val="both"/>
        <w:rPr>
          <w:rFonts w:cs="2  Zar"/>
          <w:sz w:val="28"/>
          <w:szCs w:val="28"/>
          <w:rtl/>
          <w:lang w:bidi="fa-IR"/>
        </w:rPr>
      </w:pP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8 - </w:t>
      </w:r>
      <w:r w:rsidR="000F1B84" w:rsidRPr="007B32A7">
        <w:rPr>
          <w:rFonts w:cs="2  Zar" w:hint="cs"/>
          <w:sz w:val="28"/>
          <w:szCs w:val="28"/>
          <w:rtl/>
          <w:lang w:bidi="fa-IR"/>
        </w:rPr>
        <w:t>مقاله نقش وكاربرد پرتو دهي در فرآيند وايمني مواد غذائي</w:t>
      </w:r>
      <w:r w:rsidR="00B84178">
        <w:rPr>
          <w:rFonts w:cs="2  Zar" w:hint="cs"/>
          <w:sz w:val="28"/>
          <w:szCs w:val="28"/>
          <w:rtl/>
          <w:lang w:bidi="fa-IR"/>
        </w:rPr>
        <w:t xml:space="preserve"> /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="00E707BA" w:rsidRPr="007B32A7">
        <w:rPr>
          <w:rFonts w:cs="2  Zar" w:hint="cs"/>
          <w:sz w:val="28"/>
          <w:szCs w:val="28"/>
          <w:rtl/>
          <w:lang w:bidi="fa-IR"/>
        </w:rPr>
        <w:t>سعيد عباس عليزاده ، محمد امين حجازي</w:t>
      </w:r>
    </w:p>
    <w:p w:rsidR="00777BAF" w:rsidRPr="007B32A7" w:rsidRDefault="00034721" w:rsidP="00B84178">
      <w:pPr>
        <w:ind w:left="360"/>
        <w:jc w:val="both"/>
        <w:rPr>
          <w:rFonts w:cs="2  Zar"/>
          <w:sz w:val="28"/>
          <w:szCs w:val="28"/>
          <w:rtl/>
          <w:lang w:bidi="fa-IR"/>
        </w:rPr>
      </w:pPr>
      <w:r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9-  </w:t>
      </w:r>
      <w:r w:rsidRPr="007B32A7">
        <w:rPr>
          <w:rFonts w:cs="2  Zar" w:hint="cs"/>
          <w:sz w:val="28"/>
          <w:szCs w:val="28"/>
          <w:rtl/>
          <w:lang w:bidi="fa-IR"/>
        </w:rPr>
        <w:t xml:space="preserve">پرتودهي مواد غذائي - از انتشارات سازمان بهداشت جهاني </w:t>
      </w:r>
      <w:r w:rsidR="00B84178">
        <w:rPr>
          <w:rFonts w:cs="2  Zar" w:hint="cs"/>
          <w:sz w:val="28"/>
          <w:szCs w:val="28"/>
          <w:rtl/>
          <w:lang w:bidi="fa-IR"/>
        </w:rPr>
        <w:t xml:space="preserve">/ </w:t>
      </w:r>
      <w:r w:rsidRPr="007B32A7">
        <w:rPr>
          <w:rFonts w:cs="2  Zar" w:hint="cs"/>
          <w:sz w:val="28"/>
          <w:szCs w:val="28"/>
          <w:rtl/>
          <w:lang w:bidi="fa-IR"/>
        </w:rPr>
        <w:t>ترجمه :دكتر يحيي مقصود لو ،</w:t>
      </w:r>
      <w:r w:rsidR="007947A7" w:rsidRPr="007B32A7">
        <w:rPr>
          <w:rFonts w:cs="2  Zar" w:hint="cs"/>
          <w:sz w:val="28"/>
          <w:szCs w:val="28"/>
          <w:rtl/>
          <w:lang w:bidi="fa-IR"/>
        </w:rPr>
        <w:t xml:space="preserve"> </w:t>
      </w:r>
      <w:r w:rsidRPr="007B32A7">
        <w:rPr>
          <w:rFonts w:cs="2  Zar" w:hint="cs"/>
          <w:sz w:val="28"/>
          <w:szCs w:val="28"/>
          <w:rtl/>
          <w:lang w:bidi="fa-IR"/>
        </w:rPr>
        <w:t>دكتر مهدي</w:t>
      </w:r>
      <w:r w:rsidR="006A684C">
        <w:rPr>
          <w:rFonts w:cs="2  Zar" w:hint="cs"/>
          <w:sz w:val="28"/>
          <w:szCs w:val="28"/>
          <w:rtl/>
          <w:lang w:bidi="fa-IR"/>
        </w:rPr>
        <w:t xml:space="preserve"> </w:t>
      </w:r>
      <w:r w:rsidR="00B84178">
        <w:rPr>
          <w:rFonts w:cs="2  Zar" w:hint="cs"/>
          <w:sz w:val="28"/>
          <w:szCs w:val="28"/>
          <w:rtl/>
          <w:lang w:bidi="fa-IR"/>
        </w:rPr>
        <w:t xml:space="preserve">      </w:t>
      </w:r>
      <w:r w:rsidRPr="007B32A7">
        <w:rPr>
          <w:rFonts w:cs="2  Zar" w:hint="cs"/>
          <w:sz w:val="28"/>
          <w:szCs w:val="28"/>
          <w:rtl/>
          <w:lang w:bidi="fa-IR"/>
        </w:rPr>
        <w:t>كاشاني نژاد ، مهندس ناهيد رفعتيان</w:t>
      </w:r>
      <w:r w:rsidR="003D748F" w:rsidRPr="007B32A7">
        <w:rPr>
          <w:rFonts w:cs="2  Zar" w:hint="cs"/>
          <w:sz w:val="28"/>
          <w:szCs w:val="28"/>
          <w:rtl/>
          <w:lang w:bidi="fa-IR"/>
        </w:rPr>
        <w:t xml:space="preserve">  خرداد سال  </w:t>
      </w:r>
      <w:r w:rsidR="003D748F"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138</w:t>
      </w:r>
      <w:r w:rsidR="000F3126" w:rsidRPr="006A684C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9</w:t>
      </w:r>
    </w:p>
    <w:p w:rsidR="00972F60" w:rsidRDefault="00972F60" w:rsidP="00C962E1">
      <w:pPr>
        <w:jc w:val="both"/>
        <w:rPr>
          <w:rFonts w:cs="2  Zar"/>
          <w:b/>
          <w:bCs/>
          <w:shadow/>
          <w:sz w:val="28"/>
          <w:szCs w:val="28"/>
          <w:rtl/>
          <w:lang w:bidi="fa-IR"/>
        </w:rPr>
      </w:pPr>
    </w:p>
    <w:p w:rsidR="00DC0AD8" w:rsidRDefault="00DC0AD8" w:rsidP="00C962E1">
      <w:pPr>
        <w:jc w:val="both"/>
        <w:rPr>
          <w:rFonts w:cs="2  Zar"/>
          <w:b/>
          <w:bCs/>
          <w:shadow/>
          <w:sz w:val="28"/>
          <w:szCs w:val="28"/>
          <w:rtl/>
          <w:lang w:bidi="fa-IR"/>
        </w:rPr>
      </w:pPr>
    </w:p>
    <w:p w:rsidR="00DC0AD8" w:rsidRPr="007B32A7" w:rsidRDefault="00DC0AD8" w:rsidP="00DC0AD8">
      <w:pPr>
        <w:rPr>
          <w:rFonts w:cs="2  Zar"/>
          <w:b/>
          <w:bCs/>
          <w:shadow/>
          <w:sz w:val="28"/>
          <w:szCs w:val="28"/>
          <w:rtl/>
          <w:lang w:bidi="fa-IR"/>
        </w:rPr>
      </w:pPr>
    </w:p>
    <w:p w:rsidR="009A2F73" w:rsidRPr="001B0852" w:rsidRDefault="009A2F73" w:rsidP="00DA043A">
      <w:pPr>
        <w:ind w:left="4320"/>
        <w:rPr>
          <w:rFonts w:cs="2  Zar"/>
          <w:shadow/>
          <w:sz w:val="26"/>
          <w:szCs w:val="26"/>
          <w:rtl/>
          <w:lang w:bidi="fa-IR"/>
        </w:rPr>
      </w:pPr>
      <w:r w:rsidRPr="001B0852">
        <w:rPr>
          <w:rFonts w:cs="2  Zar" w:hint="cs"/>
          <w:shadow/>
          <w:sz w:val="26"/>
          <w:szCs w:val="26"/>
          <w:rtl/>
          <w:lang w:bidi="fa-IR"/>
        </w:rPr>
        <w:t>گردآوری :</w:t>
      </w:r>
    </w:p>
    <w:p w:rsidR="009A2F73" w:rsidRPr="001B0852" w:rsidRDefault="009A2F73" w:rsidP="00DA043A">
      <w:pPr>
        <w:ind w:left="4320"/>
        <w:rPr>
          <w:rFonts w:cs="2  Zar"/>
          <w:shadow/>
          <w:sz w:val="26"/>
          <w:szCs w:val="26"/>
          <w:rtl/>
          <w:lang w:bidi="fa-IR"/>
        </w:rPr>
      </w:pPr>
      <w:r w:rsidRPr="001B0852">
        <w:rPr>
          <w:rFonts w:cs="2  Zar" w:hint="cs"/>
          <w:shadow/>
          <w:sz w:val="26"/>
          <w:szCs w:val="26"/>
          <w:rtl/>
          <w:lang w:bidi="fa-IR"/>
        </w:rPr>
        <w:t xml:space="preserve">                            </w:t>
      </w:r>
      <w:r w:rsidR="00DC0AD8" w:rsidRPr="001B0852">
        <w:rPr>
          <w:rFonts w:cs="2  Zar" w:hint="cs"/>
          <w:shadow/>
          <w:sz w:val="26"/>
          <w:szCs w:val="26"/>
          <w:rtl/>
          <w:lang w:bidi="fa-IR"/>
        </w:rPr>
        <w:t xml:space="preserve">          </w:t>
      </w:r>
      <w:r w:rsidRPr="001B0852">
        <w:rPr>
          <w:rFonts w:cs="2  Zar" w:hint="cs"/>
          <w:shadow/>
          <w:sz w:val="26"/>
          <w:szCs w:val="26"/>
          <w:rtl/>
          <w:lang w:bidi="fa-IR"/>
        </w:rPr>
        <w:t xml:space="preserve">     زهرا روستازاده</w:t>
      </w:r>
    </w:p>
    <w:p w:rsidR="001F37CA" w:rsidRPr="007B32A7" w:rsidRDefault="00DC0AD8" w:rsidP="00DA043A">
      <w:pPr>
        <w:ind w:left="4320"/>
        <w:rPr>
          <w:rFonts w:cs="2  Zar"/>
          <w:sz w:val="28"/>
          <w:szCs w:val="28"/>
          <w:rtl/>
          <w:lang w:bidi="fa-IR"/>
        </w:rPr>
      </w:pPr>
      <w:r w:rsidRPr="001B0852">
        <w:rPr>
          <w:rFonts w:cs="2  Zar" w:hint="cs"/>
          <w:shadow/>
          <w:sz w:val="26"/>
          <w:szCs w:val="26"/>
          <w:rtl/>
          <w:lang w:bidi="fa-IR"/>
        </w:rPr>
        <w:t xml:space="preserve">                 </w:t>
      </w:r>
      <w:r w:rsidR="009A2F73" w:rsidRPr="001B0852">
        <w:rPr>
          <w:rFonts w:cs="2  Zar" w:hint="cs"/>
          <w:shadow/>
          <w:sz w:val="26"/>
          <w:szCs w:val="26"/>
          <w:rtl/>
          <w:lang w:bidi="fa-IR"/>
        </w:rPr>
        <w:t>کارشناس نظارت بر مواد غذایی شبکه بهداشت آبیک</w:t>
      </w:r>
    </w:p>
    <w:p w:rsidR="00E725B3" w:rsidRPr="007B32A7" w:rsidRDefault="00E725B3" w:rsidP="00C962E1">
      <w:pPr>
        <w:jc w:val="both"/>
        <w:rPr>
          <w:rFonts w:cs="2  Zar"/>
          <w:sz w:val="28"/>
          <w:szCs w:val="28"/>
          <w:rtl/>
          <w:lang w:bidi="fa-IR"/>
        </w:rPr>
      </w:pPr>
    </w:p>
    <w:sectPr w:rsidR="00E725B3" w:rsidRPr="007B32A7" w:rsidSect="00D53666">
      <w:footerReference w:type="even" r:id="rId8"/>
      <w:footerReference w:type="default" r:id="rId9"/>
      <w:pgSz w:w="11906" w:h="16838" w:code="9"/>
      <w:pgMar w:top="851" w:right="851" w:bottom="851" w:left="851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1B4" w:rsidRDefault="001801B4">
      <w:r>
        <w:separator/>
      </w:r>
    </w:p>
  </w:endnote>
  <w:endnote w:type="continuationSeparator" w:id="1">
    <w:p w:rsidR="001801B4" w:rsidRDefault="00180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BE" w:rsidRDefault="006143D6" w:rsidP="003731A9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5C61BE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61BE" w:rsidRDefault="005C61B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BE" w:rsidRDefault="006143D6" w:rsidP="003731A9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5C61BE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655883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5C61BE" w:rsidRDefault="005C61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1B4" w:rsidRDefault="001801B4">
      <w:r>
        <w:separator/>
      </w:r>
    </w:p>
  </w:footnote>
  <w:footnote w:type="continuationSeparator" w:id="1">
    <w:p w:rsidR="001801B4" w:rsidRDefault="001801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A7C98"/>
    <w:multiLevelType w:val="hybridMultilevel"/>
    <w:tmpl w:val="3E28F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B9393C"/>
    <w:multiLevelType w:val="multilevel"/>
    <w:tmpl w:val="1AA6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6C6BCD"/>
    <w:multiLevelType w:val="hybridMultilevel"/>
    <w:tmpl w:val="BB9A84FA"/>
    <w:lvl w:ilvl="0" w:tplc="FC6C4FC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1C3EF9"/>
    <w:multiLevelType w:val="multilevel"/>
    <w:tmpl w:val="1AA6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747B73"/>
    <w:multiLevelType w:val="hybridMultilevel"/>
    <w:tmpl w:val="9416A8F2"/>
    <w:lvl w:ilvl="0" w:tplc="C0003EF6">
      <w:start w:val="1"/>
      <w:numFmt w:val="decimal"/>
      <w:lvlText w:val="%1-"/>
      <w:lvlJc w:val="left"/>
      <w:pPr>
        <w:tabs>
          <w:tab w:val="num" w:pos="840"/>
        </w:tabs>
        <w:ind w:left="8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480C280C"/>
    <w:multiLevelType w:val="hybridMultilevel"/>
    <w:tmpl w:val="1AA6A8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5652D8"/>
    <w:multiLevelType w:val="hybridMultilevel"/>
    <w:tmpl w:val="3B6287CC"/>
    <w:lvl w:ilvl="0" w:tplc="876A7E64">
      <w:start w:val="3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596308"/>
    <w:rsid w:val="00000BD6"/>
    <w:rsid w:val="00016A92"/>
    <w:rsid w:val="00021AA6"/>
    <w:rsid w:val="00026298"/>
    <w:rsid w:val="00034721"/>
    <w:rsid w:val="000400D0"/>
    <w:rsid w:val="0004470D"/>
    <w:rsid w:val="00050033"/>
    <w:rsid w:val="00055354"/>
    <w:rsid w:val="00055891"/>
    <w:rsid w:val="00065559"/>
    <w:rsid w:val="00075B32"/>
    <w:rsid w:val="000763CA"/>
    <w:rsid w:val="00080B92"/>
    <w:rsid w:val="00081886"/>
    <w:rsid w:val="00082956"/>
    <w:rsid w:val="00082B20"/>
    <w:rsid w:val="0008572F"/>
    <w:rsid w:val="00090DA3"/>
    <w:rsid w:val="000C7CC2"/>
    <w:rsid w:val="000D50B2"/>
    <w:rsid w:val="000F077D"/>
    <w:rsid w:val="000F1B84"/>
    <w:rsid w:val="000F3126"/>
    <w:rsid w:val="000F4278"/>
    <w:rsid w:val="000F6424"/>
    <w:rsid w:val="0010214C"/>
    <w:rsid w:val="00103187"/>
    <w:rsid w:val="0011755E"/>
    <w:rsid w:val="001346E4"/>
    <w:rsid w:val="001407C1"/>
    <w:rsid w:val="001409EC"/>
    <w:rsid w:val="0014295E"/>
    <w:rsid w:val="00151356"/>
    <w:rsid w:val="00154B90"/>
    <w:rsid w:val="0017512B"/>
    <w:rsid w:val="001801B4"/>
    <w:rsid w:val="001874C0"/>
    <w:rsid w:val="00195756"/>
    <w:rsid w:val="001A4F47"/>
    <w:rsid w:val="001B0852"/>
    <w:rsid w:val="001B5376"/>
    <w:rsid w:val="001C2872"/>
    <w:rsid w:val="001D0E90"/>
    <w:rsid w:val="001D14E0"/>
    <w:rsid w:val="001D5D2F"/>
    <w:rsid w:val="001D670C"/>
    <w:rsid w:val="001E3A88"/>
    <w:rsid w:val="001F312F"/>
    <w:rsid w:val="001F3736"/>
    <w:rsid w:val="001F37CA"/>
    <w:rsid w:val="001F3AE6"/>
    <w:rsid w:val="001F64F0"/>
    <w:rsid w:val="00207799"/>
    <w:rsid w:val="00222752"/>
    <w:rsid w:val="00230887"/>
    <w:rsid w:val="00253472"/>
    <w:rsid w:val="00262C29"/>
    <w:rsid w:val="00267096"/>
    <w:rsid w:val="00272918"/>
    <w:rsid w:val="00272E4B"/>
    <w:rsid w:val="002739E6"/>
    <w:rsid w:val="002A431C"/>
    <w:rsid w:val="002C5CA8"/>
    <w:rsid w:val="002D2CB7"/>
    <w:rsid w:val="0031084C"/>
    <w:rsid w:val="00315A33"/>
    <w:rsid w:val="003231B1"/>
    <w:rsid w:val="003267D2"/>
    <w:rsid w:val="00327747"/>
    <w:rsid w:val="00337383"/>
    <w:rsid w:val="00347DE7"/>
    <w:rsid w:val="003563F5"/>
    <w:rsid w:val="00362695"/>
    <w:rsid w:val="00370831"/>
    <w:rsid w:val="003731A9"/>
    <w:rsid w:val="00383CD3"/>
    <w:rsid w:val="00384FC7"/>
    <w:rsid w:val="00395F92"/>
    <w:rsid w:val="003B251E"/>
    <w:rsid w:val="003B4BE4"/>
    <w:rsid w:val="003C26FB"/>
    <w:rsid w:val="003D748F"/>
    <w:rsid w:val="004039AC"/>
    <w:rsid w:val="004156C8"/>
    <w:rsid w:val="00421BC5"/>
    <w:rsid w:val="00423073"/>
    <w:rsid w:val="00441BE8"/>
    <w:rsid w:val="00446A37"/>
    <w:rsid w:val="004543BF"/>
    <w:rsid w:val="004559D0"/>
    <w:rsid w:val="00473A4B"/>
    <w:rsid w:val="0047628E"/>
    <w:rsid w:val="00487A67"/>
    <w:rsid w:val="00487D41"/>
    <w:rsid w:val="00491B90"/>
    <w:rsid w:val="00496261"/>
    <w:rsid w:val="00496F45"/>
    <w:rsid w:val="004C062C"/>
    <w:rsid w:val="004C51EB"/>
    <w:rsid w:val="004D65F3"/>
    <w:rsid w:val="004E0584"/>
    <w:rsid w:val="004E0654"/>
    <w:rsid w:val="004E6E28"/>
    <w:rsid w:val="004F0DA5"/>
    <w:rsid w:val="004F42D7"/>
    <w:rsid w:val="004F63A2"/>
    <w:rsid w:val="004F6CAA"/>
    <w:rsid w:val="004F779B"/>
    <w:rsid w:val="00507A18"/>
    <w:rsid w:val="00524C40"/>
    <w:rsid w:val="00530173"/>
    <w:rsid w:val="005303C9"/>
    <w:rsid w:val="0053153B"/>
    <w:rsid w:val="00532251"/>
    <w:rsid w:val="005367D0"/>
    <w:rsid w:val="00541831"/>
    <w:rsid w:val="00542738"/>
    <w:rsid w:val="00560AB3"/>
    <w:rsid w:val="005611BF"/>
    <w:rsid w:val="00582087"/>
    <w:rsid w:val="00596308"/>
    <w:rsid w:val="005C61BE"/>
    <w:rsid w:val="005E312A"/>
    <w:rsid w:val="005F4B1D"/>
    <w:rsid w:val="006143D6"/>
    <w:rsid w:val="00621551"/>
    <w:rsid w:val="0062383B"/>
    <w:rsid w:val="0062740F"/>
    <w:rsid w:val="00631BFB"/>
    <w:rsid w:val="00633324"/>
    <w:rsid w:val="00635E31"/>
    <w:rsid w:val="006452AC"/>
    <w:rsid w:val="00646F75"/>
    <w:rsid w:val="00655883"/>
    <w:rsid w:val="00675C14"/>
    <w:rsid w:val="00681607"/>
    <w:rsid w:val="006821DA"/>
    <w:rsid w:val="00684749"/>
    <w:rsid w:val="0068727D"/>
    <w:rsid w:val="00692452"/>
    <w:rsid w:val="0069424E"/>
    <w:rsid w:val="0069492D"/>
    <w:rsid w:val="006A684C"/>
    <w:rsid w:val="006B1477"/>
    <w:rsid w:val="006C12B1"/>
    <w:rsid w:val="006C1E2D"/>
    <w:rsid w:val="006D1B7B"/>
    <w:rsid w:val="006D3C78"/>
    <w:rsid w:val="006D64F6"/>
    <w:rsid w:val="006E0CC6"/>
    <w:rsid w:val="006F5F4C"/>
    <w:rsid w:val="006F706F"/>
    <w:rsid w:val="00703BC2"/>
    <w:rsid w:val="00707601"/>
    <w:rsid w:val="0072205B"/>
    <w:rsid w:val="0073612F"/>
    <w:rsid w:val="00737A2F"/>
    <w:rsid w:val="00742F0B"/>
    <w:rsid w:val="0074515B"/>
    <w:rsid w:val="00750498"/>
    <w:rsid w:val="00751068"/>
    <w:rsid w:val="0075698A"/>
    <w:rsid w:val="0076583B"/>
    <w:rsid w:val="0077658D"/>
    <w:rsid w:val="00777BAF"/>
    <w:rsid w:val="007818E9"/>
    <w:rsid w:val="00793677"/>
    <w:rsid w:val="007947A7"/>
    <w:rsid w:val="007950F5"/>
    <w:rsid w:val="007A5629"/>
    <w:rsid w:val="007A5994"/>
    <w:rsid w:val="007A68F3"/>
    <w:rsid w:val="007B32A7"/>
    <w:rsid w:val="007B3AD2"/>
    <w:rsid w:val="007D378C"/>
    <w:rsid w:val="007D6CE9"/>
    <w:rsid w:val="007E2FDB"/>
    <w:rsid w:val="007E4A10"/>
    <w:rsid w:val="007E4CA4"/>
    <w:rsid w:val="007E6106"/>
    <w:rsid w:val="007E72D0"/>
    <w:rsid w:val="007E7467"/>
    <w:rsid w:val="007F2863"/>
    <w:rsid w:val="007F468F"/>
    <w:rsid w:val="0080675A"/>
    <w:rsid w:val="00813015"/>
    <w:rsid w:val="00815A56"/>
    <w:rsid w:val="00841D40"/>
    <w:rsid w:val="00845C95"/>
    <w:rsid w:val="008512FF"/>
    <w:rsid w:val="00855E5C"/>
    <w:rsid w:val="008579F6"/>
    <w:rsid w:val="008967E9"/>
    <w:rsid w:val="008A0552"/>
    <w:rsid w:val="008A71C2"/>
    <w:rsid w:val="008B6C7C"/>
    <w:rsid w:val="008D33F2"/>
    <w:rsid w:val="008D40AC"/>
    <w:rsid w:val="008D7EBF"/>
    <w:rsid w:val="008F0D5C"/>
    <w:rsid w:val="008F4CC5"/>
    <w:rsid w:val="008F77E6"/>
    <w:rsid w:val="00911DE2"/>
    <w:rsid w:val="0091204E"/>
    <w:rsid w:val="00913B6C"/>
    <w:rsid w:val="00917706"/>
    <w:rsid w:val="00936540"/>
    <w:rsid w:val="00951C2B"/>
    <w:rsid w:val="00964BDE"/>
    <w:rsid w:val="00972F60"/>
    <w:rsid w:val="009747DB"/>
    <w:rsid w:val="009819C5"/>
    <w:rsid w:val="00994CD5"/>
    <w:rsid w:val="00997746"/>
    <w:rsid w:val="009A071F"/>
    <w:rsid w:val="009A2F73"/>
    <w:rsid w:val="009A6CB2"/>
    <w:rsid w:val="009B20D1"/>
    <w:rsid w:val="009B3547"/>
    <w:rsid w:val="009B562F"/>
    <w:rsid w:val="009C0A89"/>
    <w:rsid w:val="009E186A"/>
    <w:rsid w:val="009F6AD3"/>
    <w:rsid w:val="00A10EAE"/>
    <w:rsid w:val="00A24505"/>
    <w:rsid w:val="00A2760F"/>
    <w:rsid w:val="00A40FA1"/>
    <w:rsid w:val="00A4366C"/>
    <w:rsid w:val="00A44D75"/>
    <w:rsid w:val="00A60F21"/>
    <w:rsid w:val="00A61FE8"/>
    <w:rsid w:val="00A643AA"/>
    <w:rsid w:val="00A7663A"/>
    <w:rsid w:val="00A81791"/>
    <w:rsid w:val="00AA640A"/>
    <w:rsid w:val="00AB1CAC"/>
    <w:rsid w:val="00AC66F3"/>
    <w:rsid w:val="00AD06D1"/>
    <w:rsid w:val="00AD64C1"/>
    <w:rsid w:val="00AD6FB4"/>
    <w:rsid w:val="00AE5C65"/>
    <w:rsid w:val="00B01229"/>
    <w:rsid w:val="00B01315"/>
    <w:rsid w:val="00B042E1"/>
    <w:rsid w:val="00B10FF6"/>
    <w:rsid w:val="00B14D7A"/>
    <w:rsid w:val="00B2584C"/>
    <w:rsid w:val="00B31B2D"/>
    <w:rsid w:val="00B345B7"/>
    <w:rsid w:val="00B462E2"/>
    <w:rsid w:val="00B46BF8"/>
    <w:rsid w:val="00B4706A"/>
    <w:rsid w:val="00B627A2"/>
    <w:rsid w:val="00B665AE"/>
    <w:rsid w:val="00B73CC1"/>
    <w:rsid w:val="00B83F17"/>
    <w:rsid w:val="00B84178"/>
    <w:rsid w:val="00B86E71"/>
    <w:rsid w:val="00B916FD"/>
    <w:rsid w:val="00BA4F35"/>
    <w:rsid w:val="00BB69A6"/>
    <w:rsid w:val="00BC136B"/>
    <w:rsid w:val="00BC5D19"/>
    <w:rsid w:val="00BD7DEB"/>
    <w:rsid w:val="00BF4BF1"/>
    <w:rsid w:val="00C117CA"/>
    <w:rsid w:val="00C128E9"/>
    <w:rsid w:val="00C13A38"/>
    <w:rsid w:val="00C1640A"/>
    <w:rsid w:val="00C27818"/>
    <w:rsid w:val="00C302E2"/>
    <w:rsid w:val="00C33B92"/>
    <w:rsid w:val="00C34B73"/>
    <w:rsid w:val="00C45039"/>
    <w:rsid w:val="00C55323"/>
    <w:rsid w:val="00C641DE"/>
    <w:rsid w:val="00C754DD"/>
    <w:rsid w:val="00C755D3"/>
    <w:rsid w:val="00C77281"/>
    <w:rsid w:val="00C843DB"/>
    <w:rsid w:val="00C962E1"/>
    <w:rsid w:val="00CA096E"/>
    <w:rsid w:val="00CB148C"/>
    <w:rsid w:val="00CB5B66"/>
    <w:rsid w:val="00CE623E"/>
    <w:rsid w:val="00CE65DC"/>
    <w:rsid w:val="00CF3162"/>
    <w:rsid w:val="00CF5941"/>
    <w:rsid w:val="00D0066A"/>
    <w:rsid w:val="00D14425"/>
    <w:rsid w:val="00D15C4C"/>
    <w:rsid w:val="00D23AF1"/>
    <w:rsid w:val="00D30D78"/>
    <w:rsid w:val="00D32886"/>
    <w:rsid w:val="00D33345"/>
    <w:rsid w:val="00D405EA"/>
    <w:rsid w:val="00D511BC"/>
    <w:rsid w:val="00D52796"/>
    <w:rsid w:val="00D53666"/>
    <w:rsid w:val="00D60A1B"/>
    <w:rsid w:val="00D60B72"/>
    <w:rsid w:val="00D60E03"/>
    <w:rsid w:val="00D660B6"/>
    <w:rsid w:val="00D86364"/>
    <w:rsid w:val="00DA043A"/>
    <w:rsid w:val="00DA0583"/>
    <w:rsid w:val="00DB5D44"/>
    <w:rsid w:val="00DC0AD8"/>
    <w:rsid w:val="00DD18E8"/>
    <w:rsid w:val="00DE38B7"/>
    <w:rsid w:val="00DF6E32"/>
    <w:rsid w:val="00E011E6"/>
    <w:rsid w:val="00E2106A"/>
    <w:rsid w:val="00E3521F"/>
    <w:rsid w:val="00E4545A"/>
    <w:rsid w:val="00E5170E"/>
    <w:rsid w:val="00E64C08"/>
    <w:rsid w:val="00E707BA"/>
    <w:rsid w:val="00E725B3"/>
    <w:rsid w:val="00E74047"/>
    <w:rsid w:val="00E85419"/>
    <w:rsid w:val="00E85D9A"/>
    <w:rsid w:val="00E872C9"/>
    <w:rsid w:val="00E91084"/>
    <w:rsid w:val="00EA039C"/>
    <w:rsid w:val="00EA630B"/>
    <w:rsid w:val="00EB5E8A"/>
    <w:rsid w:val="00EC1995"/>
    <w:rsid w:val="00EC3592"/>
    <w:rsid w:val="00EC4D94"/>
    <w:rsid w:val="00ED3EA8"/>
    <w:rsid w:val="00ED7AAB"/>
    <w:rsid w:val="00EE1D76"/>
    <w:rsid w:val="00EE6AB2"/>
    <w:rsid w:val="00EF43B8"/>
    <w:rsid w:val="00F03ECC"/>
    <w:rsid w:val="00F2264B"/>
    <w:rsid w:val="00F234E5"/>
    <w:rsid w:val="00F31406"/>
    <w:rsid w:val="00F45D43"/>
    <w:rsid w:val="00F56C0A"/>
    <w:rsid w:val="00F661E0"/>
    <w:rsid w:val="00F70A50"/>
    <w:rsid w:val="00F90D39"/>
    <w:rsid w:val="00FB1EB0"/>
    <w:rsid w:val="00FB7E2B"/>
    <w:rsid w:val="00FD4D24"/>
    <w:rsid w:val="00FD62F8"/>
    <w:rsid w:val="00FE0DAD"/>
    <w:rsid w:val="00FF146F"/>
    <w:rsid w:val="00FF1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1B84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2307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039A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E18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E186A"/>
  </w:style>
  <w:style w:type="character" w:styleId="Hyperlink">
    <w:name w:val="Hyperlink"/>
    <w:basedOn w:val="DefaultParagraphFont"/>
    <w:rsid w:val="001F37CA"/>
    <w:rPr>
      <w:color w:val="0000FF"/>
      <w:u w:val="single"/>
    </w:rPr>
  </w:style>
  <w:style w:type="paragraph" w:styleId="Header">
    <w:name w:val="header"/>
    <w:basedOn w:val="Normal"/>
    <w:link w:val="HeaderChar"/>
    <w:rsid w:val="00A436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4366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E38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F8FBA-8135-4F8B-9D0A-85F4DFA9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12</Pages>
  <Words>3494</Words>
  <Characters>19922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پرتو دهي مواد غذائي </vt:lpstr>
    </vt:vector>
  </TitlesOfParts>
  <Company>Shiraz Health Center</Company>
  <LinksUpToDate>false</LinksUpToDate>
  <CharactersWithSpaces>23370</CharactersWithSpaces>
  <SharedDoc>false</SharedDoc>
  <HLinks>
    <vt:vector size="6" baseType="variant">
      <vt:variant>
        <vt:i4>2097233</vt:i4>
      </vt:variant>
      <vt:variant>
        <vt:i4>0</vt:i4>
      </vt:variant>
      <vt:variant>
        <vt:i4>0</vt:i4>
      </vt:variant>
      <vt:variant>
        <vt:i4>5</vt:i4>
      </vt:variant>
      <vt:variant>
        <vt:lpwstr>http://shc.sums.ac.ir/water_lab1.htm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پرتو دهي مواد غذائي </dc:title>
  <dc:subject/>
  <dc:creator>233</dc:creator>
  <cp:keywords/>
  <dc:description/>
  <cp:lastModifiedBy>roostazadeh</cp:lastModifiedBy>
  <cp:revision>103</cp:revision>
  <cp:lastPrinted>2011-02-08T19:50:00Z</cp:lastPrinted>
  <dcterms:created xsi:type="dcterms:W3CDTF">2014-02-12T08:21:00Z</dcterms:created>
  <dcterms:modified xsi:type="dcterms:W3CDTF">2014-04-14T04:36:00Z</dcterms:modified>
</cp:coreProperties>
</file>